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94" w:rsidRDefault="00B92694" w:rsidP="00F95513">
      <w:pPr>
        <w:jc w:val="center"/>
        <w:rPr>
          <w:b/>
          <w:sz w:val="28"/>
          <w:szCs w:val="28"/>
        </w:rPr>
      </w:pPr>
      <w:r w:rsidRPr="00F95513">
        <w:rPr>
          <w:b/>
          <w:sz w:val="28"/>
          <w:szCs w:val="28"/>
        </w:rPr>
        <w:t>UNVALIDATED RESULTS 2017</w:t>
      </w:r>
    </w:p>
    <w:p w:rsidR="00F95513" w:rsidRPr="00F95513" w:rsidRDefault="00F95513" w:rsidP="00F95513">
      <w:pPr>
        <w:jc w:val="center"/>
        <w:rPr>
          <w:sz w:val="28"/>
          <w:szCs w:val="28"/>
        </w:rPr>
      </w:pPr>
      <w:proofErr w:type="spellStart"/>
      <w:r w:rsidRPr="00F95513">
        <w:rPr>
          <w:sz w:val="28"/>
          <w:szCs w:val="28"/>
        </w:rPr>
        <w:t>Aberford</w:t>
      </w:r>
      <w:proofErr w:type="spellEnd"/>
      <w:r w:rsidRPr="00F95513">
        <w:rPr>
          <w:sz w:val="28"/>
          <w:szCs w:val="28"/>
        </w:rPr>
        <w:t xml:space="preserve"> C of E Primary School</w:t>
      </w:r>
    </w:p>
    <w:p w:rsidR="00B92694" w:rsidRPr="00F95513" w:rsidRDefault="00B92694">
      <w:pPr>
        <w:rPr>
          <w:sz w:val="24"/>
          <w:szCs w:val="24"/>
        </w:rPr>
      </w:pPr>
      <w:r w:rsidRPr="00F95513">
        <w:rPr>
          <w:sz w:val="24"/>
          <w:szCs w:val="24"/>
        </w:rPr>
        <w:t>EYFS</w:t>
      </w:r>
      <w:r w:rsidRPr="00F95513">
        <w:rPr>
          <w:sz w:val="24"/>
          <w:szCs w:val="24"/>
        </w:rPr>
        <w:tab/>
      </w:r>
      <w:r w:rsidRPr="00F95513">
        <w:rPr>
          <w:sz w:val="24"/>
          <w:szCs w:val="24"/>
        </w:rPr>
        <w:tab/>
      </w:r>
      <w:r w:rsidRPr="00F95513">
        <w:rPr>
          <w:sz w:val="24"/>
          <w:szCs w:val="24"/>
        </w:rPr>
        <w:tab/>
        <w:t>75% GLD</w:t>
      </w:r>
      <w:r w:rsidRPr="00F95513">
        <w:rPr>
          <w:sz w:val="24"/>
          <w:szCs w:val="24"/>
        </w:rPr>
        <w:tab/>
        <w:t>National 70%</w:t>
      </w:r>
    </w:p>
    <w:p w:rsidR="00B92694" w:rsidRPr="00F95513" w:rsidRDefault="00B92694">
      <w:pPr>
        <w:rPr>
          <w:sz w:val="24"/>
          <w:szCs w:val="24"/>
        </w:rPr>
      </w:pPr>
      <w:r w:rsidRPr="00F95513">
        <w:rPr>
          <w:sz w:val="24"/>
          <w:szCs w:val="24"/>
        </w:rPr>
        <w:t>Y1 phonics</w:t>
      </w:r>
      <w:r w:rsidRPr="00F95513">
        <w:rPr>
          <w:sz w:val="24"/>
          <w:szCs w:val="24"/>
        </w:rPr>
        <w:tab/>
      </w:r>
      <w:r w:rsidRPr="00F95513">
        <w:rPr>
          <w:sz w:val="24"/>
          <w:szCs w:val="24"/>
        </w:rPr>
        <w:tab/>
        <w:t>83%</w:t>
      </w:r>
      <w:r w:rsidRPr="00F95513">
        <w:rPr>
          <w:sz w:val="24"/>
          <w:szCs w:val="24"/>
        </w:rPr>
        <w:tab/>
      </w:r>
      <w:r w:rsidRPr="00F95513">
        <w:rPr>
          <w:sz w:val="24"/>
          <w:szCs w:val="24"/>
        </w:rPr>
        <w:tab/>
        <w:t>National 81%</w:t>
      </w:r>
      <w:r w:rsidRPr="00F95513">
        <w:rPr>
          <w:sz w:val="24"/>
          <w:szCs w:val="24"/>
        </w:rPr>
        <w:tab/>
      </w:r>
    </w:p>
    <w:tbl>
      <w:tblPr>
        <w:tblStyle w:val="TableGrid"/>
        <w:tblW w:w="9889" w:type="dxa"/>
        <w:tblLook w:val="04A0"/>
      </w:tblPr>
      <w:tblGrid>
        <w:gridCol w:w="1848"/>
        <w:gridCol w:w="1521"/>
        <w:gridCol w:w="1559"/>
        <w:gridCol w:w="2480"/>
        <w:gridCol w:w="2481"/>
      </w:tblGrid>
      <w:tr w:rsidR="00B92694" w:rsidRPr="00F95513" w:rsidTr="00B92694">
        <w:tc>
          <w:tcPr>
            <w:tcW w:w="1848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Key Stage 1 Subject</w:t>
            </w:r>
          </w:p>
        </w:tc>
        <w:tc>
          <w:tcPr>
            <w:tcW w:w="152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Expected Standard </w:t>
            </w:r>
            <w:proofErr w:type="spellStart"/>
            <w:r w:rsidRPr="00F95513">
              <w:rPr>
                <w:sz w:val="24"/>
                <w:szCs w:val="24"/>
              </w:rPr>
              <w:t>Aberford</w:t>
            </w:r>
            <w:proofErr w:type="spellEnd"/>
          </w:p>
        </w:tc>
        <w:tc>
          <w:tcPr>
            <w:tcW w:w="1559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Expected Standard National</w:t>
            </w:r>
          </w:p>
        </w:tc>
        <w:tc>
          <w:tcPr>
            <w:tcW w:w="2480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Higher Score/Greater Depth </w:t>
            </w:r>
            <w:proofErr w:type="spellStart"/>
            <w:r w:rsidRPr="00F95513">
              <w:rPr>
                <w:sz w:val="24"/>
                <w:szCs w:val="24"/>
              </w:rPr>
              <w:t>Aberford</w:t>
            </w:r>
            <w:proofErr w:type="spellEnd"/>
          </w:p>
        </w:tc>
        <w:tc>
          <w:tcPr>
            <w:tcW w:w="248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Higher Score/Greater Depth National</w:t>
            </w:r>
          </w:p>
        </w:tc>
      </w:tr>
      <w:tr w:rsidR="00B92694" w:rsidRPr="00F95513" w:rsidTr="00B92694">
        <w:tc>
          <w:tcPr>
            <w:tcW w:w="1848" w:type="dxa"/>
          </w:tcPr>
          <w:p w:rsidR="00B92694" w:rsidRPr="00F95513" w:rsidRDefault="00B92694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Reading</w:t>
            </w:r>
          </w:p>
        </w:tc>
        <w:tc>
          <w:tcPr>
            <w:tcW w:w="152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75.5%</w:t>
            </w:r>
          </w:p>
        </w:tc>
        <w:tc>
          <w:tcPr>
            <w:tcW w:w="2480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13%</w:t>
            </w:r>
          </w:p>
        </w:tc>
        <w:tc>
          <w:tcPr>
            <w:tcW w:w="248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25%</w:t>
            </w:r>
          </w:p>
        </w:tc>
      </w:tr>
      <w:tr w:rsidR="00B92694" w:rsidRPr="00F95513" w:rsidTr="00B92694">
        <w:tc>
          <w:tcPr>
            <w:tcW w:w="1848" w:type="dxa"/>
          </w:tcPr>
          <w:p w:rsidR="00B92694" w:rsidRPr="00F95513" w:rsidRDefault="00B92694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Writing</w:t>
            </w:r>
          </w:p>
        </w:tc>
        <w:tc>
          <w:tcPr>
            <w:tcW w:w="152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60%</w:t>
            </w:r>
          </w:p>
        </w:tc>
        <w:tc>
          <w:tcPr>
            <w:tcW w:w="1559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68%</w:t>
            </w:r>
          </w:p>
        </w:tc>
        <w:tc>
          <w:tcPr>
            <w:tcW w:w="2480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0%</w:t>
            </w:r>
          </w:p>
        </w:tc>
        <w:tc>
          <w:tcPr>
            <w:tcW w:w="248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16%</w:t>
            </w:r>
          </w:p>
        </w:tc>
      </w:tr>
      <w:tr w:rsidR="00B92694" w:rsidRPr="00F95513" w:rsidTr="00B92694">
        <w:tc>
          <w:tcPr>
            <w:tcW w:w="1848" w:type="dxa"/>
          </w:tcPr>
          <w:p w:rsidR="00B92694" w:rsidRPr="00F95513" w:rsidRDefault="00B92694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Maths</w:t>
            </w:r>
          </w:p>
        </w:tc>
        <w:tc>
          <w:tcPr>
            <w:tcW w:w="152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66%</w:t>
            </w:r>
          </w:p>
        </w:tc>
        <w:tc>
          <w:tcPr>
            <w:tcW w:w="1559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75%</w:t>
            </w:r>
          </w:p>
        </w:tc>
        <w:tc>
          <w:tcPr>
            <w:tcW w:w="2480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13%</w:t>
            </w:r>
          </w:p>
        </w:tc>
        <w:tc>
          <w:tcPr>
            <w:tcW w:w="248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20.5%</w:t>
            </w:r>
          </w:p>
        </w:tc>
      </w:tr>
      <w:tr w:rsidR="00B92694" w:rsidRPr="00F95513" w:rsidTr="00B92694">
        <w:tc>
          <w:tcPr>
            <w:tcW w:w="1848" w:type="dxa"/>
          </w:tcPr>
          <w:p w:rsidR="00B92694" w:rsidRPr="00F95513" w:rsidRDefault="00B92694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Combined</w:t>
            </w:r>
          </w:p>
        </w:tc>
        <w:tc>
          <w:tcPr>
            <w:tcW w:w="152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53.3%</w:t>
            </w:r>
          </w:p>
        </w:tc>
        <w:tc>
          <w:tcPr>
            <w:tcW w:w="1559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63.9%</w:t>
            </w:r>
          </w:p>
        </w:tc>
        <w:tc>
          <w:tcPr>
            <w:tcW w:w="2480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B92694" w:rsidRPr="00F95513" w:rsidRDefault="00B92694" w:rsidP="00B92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694" w:rsidRPr="00F95513" w:rsidRDefault="00B92694">
      <w:pPr>
        <w:rPr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1644"/>
        <w:gridCol w:w="1266"/>
        <w:gridCol w:w="1266"/>
        <w:gridCol w:w="1604"/>
        <w:gridCol w:w="1604"/>
        <w:gridCol w:w="1260"/>
        <w:gridCol w:w="1245"/>
      </w:tblGrid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Key Stage 2 Subject</w:t>
            </w:r>
          </w:p>
        </w:tc>
        <w:tc>
          <w:tcPr>
            <w:tcW w:w="1340" w:type="dxa"/>
          </w:tcPr>
          <w:p w:rsidR="00B92694" w:rsidRPr="00F95513" w:rsidRDefault="00B92694" w:rsidP="00232BB9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Expected Standard </w:t>
            </w:r>
            <w:proofErr w:type="spellStart"/>
            <w:r w:rsidRPr="00F95513">
              <w:rPr>
                <w:sz w:val="24"/>
                <w:szCs w:val="24"/>
              </w:rPr>
              <w:t>Aberford</w:t>
            </w:r>
            <w:proofErr w:type="spellEnd"/>
          </w:p>
        </w:tc>
        <w:tc>
          <w:tcPr>
            <w:tcW w:w="1340" w:type="dxa"/>
          </w:tcPr>
          <w:p w:rsidR="00B92694" w:rsidRPr="00F95513" w:rsidRDefault="00B92694" w:rsidP="00232BB9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Expected Standard National</w:t>
            </w:r>
          </w:p>
        </w:tc>
        <w:tc>
          <w:tcPr>
            <w:tcW w:w="1340" w:type="dxa"/>
          </w:tcPr>
          <w:p w:rsidR="00B92694" w:rsidRPr="00F95513" w:rsidRDefault="00B92694" w:rsidP="00232BB9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Higher Score/Greater Depth </w:t>
            </w:r>
            <w:proofErr w:type="spellStart"/>
            <w:r w:rsidRPr="00F95513">
              <w:rPr>
                <w:sz w:val="24"/>
                <w:szCs w:val="24"/>
              </w:rPr>
              <w:t>Aberford</w:t>
            </w:r>
            <w:proofErr w:type="spellEnd"/>
          </w:p>
        </w:tc>
        <w:tc>
          <w:tcPr>
            <w:tcW w:w="1340" w:type="dxa"/>
          </w:tcPr>
          <w:p w:rsidR="00B92694" w:rsidRPr="00F95513" w:rsidRDefault="00B92694" w:rsidP="00232BB9">
            <w:pPr>
              <w:jc w:val="center"/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Higher Score/Greater Depth National</w:t>
            </w:r>
          </w:p>
        </w:tc>
        <w:tc>
          <w:tcPr>
            <w:tcW w:w="1340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Average Scaled Score </w:t>
            </w:r>
            <w:proofErr w:type="spellStart"/>
            <w:r w:rsidRPr="00F95513">
              <w:rPr>
                <w:sz w:val="24"/>
                <w:szCs w:val="24"/>
              </w:rPr>
              <w:t>Aberford</w:t>
            </w:r>
            <w:proofErr w:type="spellEnd"/>
          </w:p>
        </w:tc>
        <w:tc>
          <w:tcPr>
            <w:tcW w:w="1341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Average Scaled Score National</w:t>
            </w:r>
          </w:p>
        </w:tc>
      </w:tr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Reading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92%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71%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25%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24%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106</w:t>
            </w:r>
          </w:p>
        </w:tc>
        <w:tc>
          <w:tcPr>
            <w:tcW w:w="1341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104</w:t>
            </w:r>
          </w:p>
        </w:tc>
      </w:tr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Writing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76%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17%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18%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n/a</w:t>
            </w:r>
          </w:p>
        </w:tc>
        <w:tc>
          <w:tcPr>
            <w:tcW w:w="1341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n/a</w:t>
            </w:r>
          </w:p>
        </w:tc>
      </w:tr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GAPS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83%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77%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17%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31%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104</w:t>
            </w:r>
          </w:p>
        </w:tc>
        <w:tc>
          <w:tcPr>
            <w:tcW w:w="1341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106</w:t>
            </w:r>
          </w:p>
        </w:tc>
      </w:tr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Maths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17%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20.5%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102</w:t>
            </w:r>
          </w:p>
        </w:tc>
        <w:tc>
          <w:tcPr>
            <w:tcW w:w="1341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104</w:t>
            </w:r>
          </w:p>
        </w:tc>
      </w:tr>
      <w:tr w:rsidR="00F95513" w:rsidRPr="00F95513" w:rsidTr="00B92694">
        <w:tc>
          <w:tcPr>
            <w:tcW w:w="1848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Combined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75%</w:t>
            </w:r>
          </w:p>
        </w:tc>
        <w:tc>
          <w:tcPr>
            <w:tcW w:w="1340" w:type="dxa"/>
          </w:tcPr>
          <w:p w:rsidR="00B92694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61%</w:t>
            </w:r>
          </w:p>
        </w:tc>
        <w:tc>
          <w:tcPr>
            <w:tcW w:w="1340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92694" w:rsidRPr="00F95513" w:rsidRDefault="00B92694" w:rsidP="00232BB9">
            <w:pPr>
              <w:rPr>
                <w:sz w:val="24"/>
                <w:szCs w:val="24"/>
              </w:rPr>
            </w:pPr>
          </w:p>
        </w:tc>
      </w:tr>
    </w:tbl>
    <w:p w:rsidR="00B92694" w:rsidRPr="00F95513" w:rsidRDefault="00B92694" w:rsidP="00F95513">
      <w:pPr>
        <w:ind w:firstLine="720"/>
        <w:rPr>
          <w:sz w:val="24"/>
          <w:szCs w:val="24"/>
        </w:rPr>
      </w:pPr>
    </w:p>
    <w:p w:rsidR="00B92694" w:rsidRPr="00F95513" w:rsidRDefault="00B92694">
      <w:pPr>
        <w:rPr>
          <w:sz w:val="24"/>
          <w:szCs w:val="24"/>
        </w:rPr>
      </w:pPr>
    </w:p>
    <w:tbl>
      <w:tblPr>
        <w:tblStyle w:val="TableGrid"/>
        <w:tblW w:w="4361" w:type="dxa"/>
        <w:tblLook w:val="04A0"/>
      </w:tblPr>
      <w:tblGrid>
        <w:gridCol w:w="1848"/>
        <w:gridCol w:w="2513"/>
      </w:tblGrid>
      <w:tr w:rsidR="00F95513" w:rsidRPr="00F95513" w:rsidTr="00F95513">
        <w:tc>
          <w:tcPr>
            <w:tcW w:w="1848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SUBJECT</w:t>
            </w:r>
          </w:p>
        </w:tc>
        <w:tc>
          <w:tcPr>
            <w:tcW w:w="2513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 xml:space="preserve">Average Progress </w:t>
            </w:r>
          </w:p>
        </w:tc>
      </w:tr>
      <w:tr w:rsidR="00F95513" w:rsidRPr="00F95513" w:rsidTr="00F95513">
        <w:tc>
          <w:tcPr>
            <w:tcW w:w="1848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Reading</w:t>
            </w:r>
          </w:p>
        </w:tc>
        <w:tc>
          <w:tcPr>
            <w:tcW w:w="2513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+2.3</w:t>
            </w:r>
          </w:p>
        </w:tc>
      </w:tr>
      <w:tr w:rsidR="00F95513" w:rsidRPr="00F95513" w:rsidTr="00F95513">
        <w:tc>
          <w:tcPr>
            <w:tcW w:w="1848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Writing</w:t>
            </w:r>
          </w:p>
        </w:tc>
        <w:tc>
          <w:tcPr>
            <w:tcW w:w="2513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-1.0</w:t>
            </w:r>
          </w:p>
        </w:tc>
      </w:tr>
      <w:tr w:rsidR="00F95513" w:rsidRPr="00F95513" w:rsidTr="00F95513">
        <w:tc>
          <w:tcPr>
            <w:tcW w:w="1848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Maths</w:t>
            </w:r>
          </w:p>
        </w:tc>
        <w:tc>
          <w:tcPr>
            <w:tcW w:w="2513" w:type="dxa"/>
          </w:tcPr>
          <w:p w:rsidR="00F95513" w:rsidRPr="00F95513" w:rsidRDefault="00F95513" w:rsidP="00232BB9">
            <w:pPr>
              <w:rPr>
                <w:sz w:val="24"/>
                <w:szCs w:val="24"/>
              </w:rPr>
            </w:pPr>
            <w:r w:rsidRPr="00F95513">
              <w:rPr>
                <w:sz w:val="24"/>
                <w:szCs w:val="24"/>
              </w:rPr>
              <w:t>-1.5</w:t>
            </w:r>
          </w:p>
        </w:tc>
      </w:tr>
    </w:tbl>
    <w:p w:rsidR="00B92694" w:rsidRPr="00F95513" w:rsidRDefault="00B92694">
      <w:pPr>
        <w:rPr>
          <w:sz w:val="24"/>
          <w:szCs w:val="24"/>
        </w:rPr>
      </w:pPr>
    </w:p>
    <w:sectPr w:rsidR="00B92694" w:rsidRPr="00F95513" w:rsidSect="00B3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694"/>
    <w:rsid w:val="000C7BF9"/>
    <w:rsid w:val="000F7A2B"/>
    <w:rsid w:val="001264BA"/>
    <w:rsid w:val="00B348E0"/>
    <w:rsid w:val="00B92694"/>
    <w:rsid w:val="00ED1A7E"/>
    <w:rsid w:val="00F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2017-09-21T09:40:00Z</dcterms:created>
  <dcterms:modified xsi:type="dcterms:W3CDTF">2017-09-21T09:57:00Z</dcterms:modified>
</cp:coreProperties>
</file>