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066965" w:rsidP="00093617">
      <w:pPr>
        <w:pStyle w:val="Header"/>
        <w:rPr>
          <w:rFonts w:ascii="Tahoma" w:hAnsi="Tahoma" w:cs="Tahoma"/>
          <w:sz w:val="32"/>
          <w:szCs w:val="32"/>
        </w:rPr>
      </w:pPr>
      <w:r w:rsidRPr="0006696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19603828" r:id="rId9"/>
        </w:pict>
      </w:r>
      <w:r w:rsidRPr="00066965">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19603829"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4A6751" w:rsidRPr="00355D20" w:rsidRDefault="00066965" w:rsidP="00355D20">
      <w:pPr>
        <w:spacing w:after="0" w:line="240" w:lineRule="auto"/>
        <w:jc w:val="center"/>
        <w:rPr>
          <w:rFonts w:ascii="Comic Sans MS" w:hAnsi="Comic Sans MS"/>
          <w:sz w:val="20"/>
          <w:szCs w:val="20"/>
        </w:rPr>
      </w:pPr>
      <w:r w:rsidRPr="00066965">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B52557" w:rsidRDefault="00B52557" w:rsidP="00762722">
      <w:pPr>
        <w:spacing w:after="0" w:line="240" w:lineRule="auto"/>
        <w:rPr>
          <w:rFonts w:ascii="Comic Sans MS" w:hAnsi="Comic Sans MS"/>
          <w:b/>
          <w:sz w:val="20"/>
          <w:szCs w:val="20"/>
        </w:rPr>
      </w:pPr>
    </w:p>
    <w:p w:rsidR="009F0745" w:rsidRPr="00487FED"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8C0E07">
        <w:rPr>
          <w:rFonts w:ascii="Comic Sans MS" w:hAnsi="Comic Sans MS"/>
          <w:b/>
          <w:sz w:val="20"/>
          <w:szCs w:val="20"/>
        </w:rPr>
        <w:t>20</w:t>
      </w:r>
      <w:r w:rsidR="00E11E0A" w:rsidRPr="00E11E0A">
        <w:rPr>
          <w:rFonts w:ascii="Comic Sans MS" w:hAnsi="Comic Sans MS"/>
          <w:b/>
          <w:sz w:val="20"/>
          <w:szCs w:val="20"/>
          <w:vertAlign w:val="superscript"/>
        </w:rPr>
        <w:t>th</w:t>
      </w:r>
      <w:r w:rsidR="00E11E0A">
        <w:rPr>
          <w:rFonts w:ascii="Comic Sans MS" w:hAnsi="Comic Sans MS"/>
          <w:b/>
          <w:sz w:val="20"/>
          <w:szCs w:val="20"/>
        </w:rPr>
        <w:t xml:space="preserve"> May 2019</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A27CBF" w:rsidRPr="00487FED" w:rsidTr="008A77FF">
        <w:trPr>
          <w:trHeight w:val="277"/>
        </w:trPr>
        <w:tc>
          <w:tcPr>
            <w:tcW w:w="1985" w:type="dxa"/>
          </w:tcPr>
          <w:p w:rsidR="00A27CBF" w:rsidRPr="00487FED" w:rsidRDefault="00A27CBF" w:rsidP="001B2ED4">
            <w:pPr>
              <w:spacing w:after="0" w:line="240" w:lineRule="auto"/>
              <w:jc w:val="both"/>
              <w:rPr>
                <w:rFonts w:ascii="Comic Sans MS" w:hAnsi="Comic Sans MS"/>
                <w:b/>
                <w:sz w:val="20"/>
                <w:szCs w:val="20"/>
              </w:rPr>
            </w:pPr>
          </w:p>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MONDAY</w:t>
            </w:r>
          </w:p>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pStyle w:val="ListParagraph"/>
              <w:spacing w:after="0" w:line="240" w:lineRule="auto"/>
              <w:jc w:val="both"/>
              <w:rPr>
                <w:rFonts w:ascii="Comic Sans MS" w:hAnsi="Comic Sans MS"/>
                <w:b/>
                <w:sz w:val="20"/>
                <w:szCs w:val="20"/>
              </w:rPr>
            </w:pPr>
          </w:p>
          <w:p w:rsidR="004D0596" w:rsidRPr="004D0596" w:rsidRDefault="004D0596" w:rsidP="004D0596">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Dance with Castleford Tigers – After schoo</w:t>
            </w:r>
            <w:r>
              <w:rPr>
                <w:rFonts w:ascii="Comic Sans MS" w:hAnsi="Comic Sans MS"/>
                <w:b/>
                <w:sz w:val="20"/>
                <w:szCs w:val="20"/>
              </w:rPr>
              <w:t>l</w:t>
            </w:r>
          </w:p>
          <w:p w:rsidR="004D0596" w:rsidRPr="004D0596" w:rsidRDefault="004D0596" w:rsidP="004D0596">
            <w:pPr>
              <w:spacing w:after="0" w:line="240" w:lineRule="auto"/>
              <w:jc w:val="both"/>
              <w:rPr>
                <w:rFonts w:ascii="Comic Sans MS" w:hAnsi="Comic Sans MS"/>
                <w:sz w:val="20"/>
                <w:szCs w:val="20"/>
              </w:rPr>
            </w:pPr>
          </w:p>
        </w:tc>
      </w:tr>
      <w:tr w:rsidR="00A27CBF" w:rsidRPr="00487FED" w:rsidTr="008A77FF">
        <w:trPr>
          <w:trHeight w:val="253"/>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 xml:space="preserve">TUESDAY </w:t>
            </w:r>
          </w:p>
        </w:tc>
        <w:tc>
          <w:tcPr>
            <w:tcW w:w="8276" w:type="dxa"/>
            <w:gridSpan w:val="2"/>
          </w:tcPr>
          <w:p w:rsidR="00A27CBF" w:rsidRDefault="00A27CBF"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Football with Castleford Tigers – After school</w:t>
            </w:r>
          </w:p>
          <w:p w:rsidR="00EF3E99" w:rsidRPr="00DA1368" w:rsidRDefault="00EF3E99"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Brass Lessons with York Music</w:t>
            </w:r>
          </w:p>
        </w:tc>
      </w:tr>
      <w:tr w:rsidR="00A27CBF" w:rsidRPr="00487FED" w:rsidTr="000D40B4">
        <w:trPr>
          <w:gridAfter w:val="1"/>
          <w:wAfter w:w="2506" w:type="dxa"/>
          <w:trHeight w:val="253"/>
        </w:trPr>
        <w:tc>
          <w:tcPr>
            <w:tcW w:w="7755"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WEDNESDAY</w:t>
            </w:r>
          </w:p>
        </w:tc>
        <w:tc>
          <w:tcPr>
            <w:tcW w:w="8276" w:type="dxa"/>
            <w:gridSpan w:val="2"/>
          </w:tcPr>
          <w:p w:rsidR="00A27CBF" w:rsidRPr="00487FED" w:rsidRDefault="00A27CBF" w:rsidP="00A27CBF">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 xml:space="preserve">Guitar Lessons with </w:t>
            </w:r>
            <w:proofErr w:type="spellStart"/>
            <w:r w:rsidRPr="00487FED">
              <w:rPr>
                <w:rFonts w:ascii="Comic Sans MS" w:hAnsi="Comic Sans MS"/>
                <w:b/>
                <w:sz w:val="20"/>
                <w:szCs w:val="20"/>
              </w:rPr>
              <w:t>Roundhay</w:t>
            </w:r>
            <w:proofErr w:type="spellEnd"/>
            <w:r w:rsidRPr="00487FED">
              <w:rPr>
                <w:rFonts w:ascii="Comic Sans MS" w:hAnsi="Comic Sans MS"/>
                <w:b/>
                <w:sz w:val="20"/>
                <w:szCs w:val="20"/>
              </w:rPr>
              <w:t xml:space="preserve"> Music</w:t>
            </w:r>
          </w:p>
          <w:p w:rsidR="005A5D84" w:rsidRDefault="00A27CBF" w:rsidP="00A14F5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Gymnastics with Castleford Tigers – After school</w:t>
            </w:r>
          </w:p>
          <w:p w:rsidR="00EF3E99" w:rsidRPr="00EF3E99" w:rsidRDefault="00EF3E99" w:rsidP="00A14F58">
            <w:pPr>
              <w:pStyle w:val="ListParagraph"/>
              <w:numPr>
                <w:ilvl w:val="0"/>
                <w:numId w:val="23"/>
              </w:numPr>
              <w:spacing w:after="0" w:line="240" w:lineRule="auto"/>
              <w:jc w:val="both"/>
              <w:rPr>
                <w:rFonts w:ascii="Comic Sans MS" w:hAnsi="Comic Sans MS"/>
                <w:b/>
                <w:sz w:val="20"/>
                <w:szCs w:val="20"/>
              </w:rPr>
            </w:pPr>
            <w:r w:rsidRPr="00EF3E99">
              <w:rPr>
                <w:rFonts w:ascii="Comic Sans MS" w:hAnsi="Comic Sans MS"/>
                <w:b/>
                <w:sz w:val="20"/>
                <w:szCs w:val="20"/>
              </w:rPr>
              <w:t>Class 4 residential</w:t>
            </w: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520"/>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THURSDAY</w:t>
            </w:r>
          </w:p>
        </w:tc>
        <w:tc>
          <w:tcPr>
            <w:tcW w:w="8276" w:type="dxa"/>
            <w:gridSpan w:val="2"/>
          </w:tcPr>
          <w:p w:rsidR="00487FED" w:rsidRPr="00EF3E99" w:rsidRDefault="00487FED"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 xml:space="preserve">KS2 Gymnastics – After school </w:t>
            </w:r>
          </w:p>
          <w:p w:rsidR="00EF3E99" w:rsidRPr="00EF3E99" w:rsidRDefault="00EF3E99" w:rsidP="00487FED">
            <w:pPr>
              <w:pStyle w:val="ListParagraph"/>
              <w:numPr>
                <w:ilvl w:val="0"/>
                <w:numId w:val="23"/>
              </w:numPr>
              <w:spacing w:after="0" w:line="240" w:lineRule="auto"/>
              <w:jc w:val="both"/>
              <w:rPr>
                <w:rFonts w:ascii="Comic Sans MS" w:hAnsi="Comic Sans MS"/>
                <w:b/>
                <w:sz w:val="20"/>
                <w:szCs w:val="20"/>
              </w:rPr>
            </w:pPr>
            <w:r w:rsidRPr="00EF3E99">
              <w:rPr>
                <w:rFonts w:ascii="Comic Sans MS" w:hAnsi="Comic Sans MS"/>
                <w:b/>
                <w:sz w:val="20"/>
                <w:szCs w:val="20"/>
              </w:rPr>
              <w:t>Class 4 residential</w:t>
            </w:r>
          </w:p>
          <w:p w:rsidR="00A27CBF" w:rsidRPr="00487FED" w:rsidRDefault="00A27CBF" w:rsidP="008603FD">
            <w:pPr>
              <w:pStyle w:val="ListParagraph"/>
              <w:spacing w:after="0" w:line="240" w:lineRule="auto"/>
              <w:jc w:val="both"/>
              <w:rPr>
                <w:rFonts w:ascii="Comic Sans MS" w:hAnsi="Comic Sans MS"/>
                <w:b/>
                <w:sz w:val="20"/>
                <w:szCs w:val="20"/>
              </w:rPr>
            </w:pPr>
          </w:p>
        </w:tc>
      </w:tr>
      <w:tr w:rsidR="00A27CBF" w:rsidRPr="00487FED" w:rsidTr="008A77FF">
        <w:trPr>
          <w:trHeight w:val="523"/>
        </w:trPr>
        <w:tc>
          <w:tcPr>
            <w:tcW w:w="1985" w:type="dxa"/>
          </w:tcPr>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FRIDAY</w:t>
            </w:r>
          </w:p>
          <w:p w:rsidR="00A27CBF" w:rsidRPr="00487FED" w:rsidRDefault="00A27CBF" w:rsidP="001B2ED4">
            <w:pPr>
              <w:spacing w:after="0" w:line="240" w:lineRule="auto"/>
              <w:jc w:val="both"/>
              <w:rPr>
                <w:rFonts w:ascii="Comic Sans MS" w:hAnsi="Comic Sans MS"/>
                <w:b/>
                <w:sz w:val="20"/>
                <w:szCs w:val="20"/>
              </w:rPr>
            </w:pPr>
          </w:p>
        </w:tc>
        <w:tc>
          <w:tcPr>
            <w:tcW w:w="8276" w:type="dxa"/>
            <w:gridSpan w:val="2"/>
          </w:tcPr>
          <w:p w:rsidR="00EA0B34" w:rsidRDefault="00A27CBF" w:rsidP="009C3D0B">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Multi Sports with Castleford Tigers – After school</w:t>
            </w:r>
          </w:p>
          <w:p w:rsidR="00EF3E99" w:rsidRPr="00EF3E99" w:rsidRDefault="00EF3E99" w:rsidP="009C3D0B">
            <w:pPr>
              <w:pStyle w:val="ListParagraph"/>
              <w:numPr>
                <w:ilvl w:val="0"/>
                <w:numId w:val="23"/>
              </w:numPr>
              <w:spacing w:after="0" w:line="240" w:lineRule="auto"/>
              <w:jc w:val="both"/>
              <w:rPr>
                <w:rFonts w:ascii="Comic Sans MS" w:hAnsi="Comic Sans MS"/>
                <w:b/>
                <w:sz w:val="20"/>
                <w:szCs w:val="20"/>
              </w:rPr>
            </w:pPr>
            <w:r w:rsidRPr="00EF3E99">
              <w:rPr>
                <w:rFonts w:ascii="Comic Sans MS" w:hAnsi="Comic Sans MS"/>
                <w:b/>
                <w:sz w:val="20"/>
                <w:szCs w:val="20"/>
              </w:rPr>
              <w:t>Class 4 residential</w:t>
            </w:r>
          </w:p>
          <w:p w:rsidR="00487FED" w:rsidRPr="00487FED" w:rsidRDefault="00487FED" w:rsidP="00A27CBF">
            <w:pPr>
              <w:pStyle w:val="ListParagraph"/>
              <w:spacing w:after="0" w:line="240" w:lineRule="auto"/>
              <w:jc w:val="both"/>
              <w:rPr>
                <w:rFonts w:ascii="Comic Sans MS" w:hAnsi="Comic Sans MS"/>
                <w:b/>
                <w:sz w:val="20"/>
                <w:szCs w:val="20"/>
              </w:rPr>
            </w:pPr>
          </w:p>
        </w:tc>
      </w:tr>
    </w:tbl>
    <w:p w:rsidR="005F25FB" w:rsidRPr="00487FED" w:rsidRDefault="006678A2" w:rsidP="006678A2">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proofErr w:type="spellStart"/>
      <w:r w:rsidR="008C0E07">
        <w:rPr>
          <w:rFonts w:ascii="Comic Sans MS" w:hAnsi="Comic Sans MS"/>
          <w:b/>
          <w:sz w:val="20"/>
          <w:szCs w:val="20"/>
          <w:u w:val="single"/>
        </w:rPr>
        <w:t>Evie</w:t>
      </w:r>
      <w:proofErr w:type="spellEnd"/>
      <w:r w:rsidR="008C0E07">
        <w:rPr>
          <w:rFonts w:ascii="Comic Sans MS" w:hAnsi="Comic Sans MS"/>
          <w:b/>
          <w:sz w:val="20"/>
          <w:szCs w:val="20"/>
          <w:u w:val="single"/>
        </w:rPr>
        <w:t xml:space="preserve"> D</w:t>
      </w:r>
      <w:r w:rsidR="00F46D5C" w:rsidRPr="00487FED">
        <w:rPr>
          <w:rFonts w:ascii="Comic Sans MS" w:hAnsi="Comic Sans MS"/>
          <w:b/>
          <w:sz w:val="20"/>
          <w:szCs w:val="20"/>
          <w:u w:val="single"/>
        </w:rPr>
        <w:t xml:space="preserve"> &amp; </w:t>
      </w:r>
      <w:r w:rsidR="00CA04CC">
        <w:rPr>
          <w:rFonts w:ascii="Comic Sans MS" w:hAnsi="Comic Sans MS"/>
          <w:b/>
          <w:sz w:val="20"/>
          <w:szCs w:val="20"/>
          <w:u w:val="single"/>
        </w:rPr>
        <w:t>Olivia H</w:t>
      </w:r>
      <w:r w:rsidRPr="00487FED">
        <w:rPr>
          <w:rFonts w:ascii="Comic Sans MS" w:hAnsi="Comic Sans MS"/>
          <w:b/>
          <w:sz w:val="20"/>
          <w:szCs w:val="20"/>
          <w:u w:val="single"/>
        </w:rPr>
        <w:t xml:space="preserve">) </w:t>
      </w: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4D0596">
        <w:rPr>
          <w:rFonts w:ascii="Comic Sans MS" w:hAnsi="Comic Sans MS"/>
          <w:sz w:val="20"/>
          <w:szCs w:val="20"/>
        </w:rPr>
        <w:t xml:space="preserve"> </w:t>
      </w:r>
      <w:proofErr w:type="spellStart"/>
      <w:r w:rsidR="00CA04CC">
        <w:rPr>
          <w:rFonts w:ascii="Comic Sans MS" w:hAnsi="Comic Sans MS"/>
          <w:sz w:val="20"/>
          <w:szCs w:val="20"/>
        </w:rPr>
        <w:t>Parlington</w:t>
      </w:r>
      <w:proofErr w:type="spellEnd"/>
      <w:r w:rsidR="004D0596">
        <w:rPr>
          <w:rFonts w:ascii="Comic Sans MS" w:hAnsi="Comic Sans MS"/>
          <w:sz w:val="20"/>
          <w:szCs w:val="20"/>
        </w:rPr>
        <w:t xml:space="preserve"> </w:t>
      </w:r>
      <w:r w:rsidR="005A6773" w:rsidRPr="00487FED">
        <w:rPr>
          <w:rFonts w:ascii="Comic Sans MS" w:hAnsi="Comic Sans MS"/>
          <w:sz w:val="20"/>
          <w:szCs w:val="20"/>
        </w:rPr>
        <w:t>with</w:t>
      </w:r>
      <w:r w:rsidR="00463ED2">
        <w:rPr>
          <w:rFonts w:ascii="Comic Sans MS" w:hAnsi="Comic Sans MS"/>
          <w:sz w:val="20"/>
          <w:szCs w:val="20"/>
        </w:rPr>
        <w:t xml:space="preserve"> 213</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131308" w:rsidRPr="00B52557" w:rsidRDefault="00131308" w:rsidP="006678A2">
      <w:pPr>
        <w:spacing w:after="0" w:line="240" w:lineRule="auto"/>
        <w:jc w:val="both"/>
        <w:rPr>
          <w:rFonts w:ascii="Comic Sans MS" w:hAnsi="Comic Sans MS"/>
          <w:sz w:val="16"/>
          <w:szCs w:val="16"/>
        </w:rPr>
      </w:pPr>
    </w:p>
    <w:p w:rsidR="009C3D0B" w:rsidRPr="009C3D0B" w:rsidRDefault="009C3D0B" w:rsidP="006678A2">
      <w:pPr>
        <w:spacing w:after="0" w:line="240" w:lineRule="auto"/>
        <w:jc w:val="both"/>
        <w:rPr>
          <w:rFonts w:ascii="Comic Sans MS" w:hAnsi="Comic Sans MS"/>
          <w:sz w:val="8"/>
          <w:szCs w:val="8"/>
        </w:rPr>
      </w:pPr>
    </w:p>
    <w:p w:rsidR="004D0596" w:rsidRDefault="0028531E" w:rsidP="00150BFA">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EF3E99" w:rsidRDefault="00EF3E99" w:rsidP="00150BFA">
      <w:pPr>
        <w:spacing w:after="0" w:line="240" w:lineRule="auto"/>
        <w:jc w:val="both"/>
        <w:rPr>
          <w:rFonts w:ascii="Comic Sans MS" w:hAnsi="Comic Sans MS"/>
          <w:sz w:val="20"/>
          <w:szCs w:val="20"/>
        </w:rPr>
      </w:pPr>
      <w:r>
        <w:rPr>
          <w:rFonts w:ascii="Comic Sans MS" w:hAnsi="Comic Sans MS"/>
          <w:b/>
          <w:sz w:val="20"/>
          <w:szCs w:val="20"/>
        </w:rPr>
        <w:t xml:space="preserve">Francesca </w:t>
      </w:r>
      <w:r>
        <w:rPr>
          <w:rFonts w:ascii="Comic Sans MS" w:hAnsi="Comic Sans MS"/>
          <w:sz w:val="20"/>
          <w:szCs w:val="20"/>
        </w:rPr>
        <w:t>for fantastic enthusiasm for learning</w:t>
      </w:r>
    </w:p>
    <w:p w:rsidR="00EF3E99" w:rsidRDefault="00EF3E99" w:rsidP="00EF3E99">
      <w:pPr>
        <w:spacing w:after="0" w:line="240" w:lineRule="auto"/>
        <w:rPr>
          <w:rFonts w:ascii="Comic Sans MS" w:hAnsi="Comic Sans MS"/>
          <w:sz w:val="20"/>
          <w:szCs w:val="20"/>
        </w:rPr>
      </w:pPr>
      <w:r>
        <w:rPr>
          <w:rFonts w:ascii="Comic Sans MS" w:hAnsi="Comic Sans MS"/>
          <w:b/>
          <w:sz w:val="20"/>
          <w:szCs w:val="20"/>
        </w:rPr>
        <w:t>Isaac R</w:t>
      </w:r>
      <w:r w:rsidRPr="00EF3E99">
        <w:rPr>
          <w:rFonts w:ascii="Comic Sans MS" w:hAnsi="Comic Sans MS"/>
          <w:sz w:val="20"/>
          <w:szCs w:val="20"/>
        </w:rPr>
        <w:t xml:space="preserve"> for having a super attitude to learning over the past few days</w:t>
      </w:r>
    </w:p>
    <w:p w:rsidR="00EF3E99" w:rsidRDefault="00EF3E99" w:rsidP="00EF3E99">
      <w:pPr>
        <w:spacing w:after="0" w:line="240" w:lineRule="auto"/>
        <w:rPr>
          <w:rFonts w:ascii="Comic Sans MS" w:hAnsi="Comic Sans MS"/>
          <w:sz w:val="20"/>
          <w:szCs w:val="20"/>
        </w:rPr>
      </w:pPr>
      <w:r>
        <w:rPr>
          <w:rFonts w:ascii="Comic Sans MS" w:hAnsi="Comic Sans MS"/>
          <w:b/>
          <w:sz w:val="20"/>
          <w:szCs w:val="20"/>
        </w:rPr>
        <w:t xml:space="preserve">Erin </w:t>
      </w:r>
      <w:r>
        <w:rPr>
          <w:rFonts w:ascii="Comic Sans MS" w:hAnsi="Comic Sans MS"/>
          <w:sz w:val="20"/>
          <w:szCs w:val="20"/>
        </w:rPr>
        <w:t>for beautiful observational drawings of flowers</w:t>
      </w:r>
    </w:p>
    <w:p w:rsidR="00EF3E99" w:rsidRDefault="00B74FEE" w:rsidP="00EF3E99">
      <w:pPr>
        <w:spacing w:after="0" w:line="240" w:lineRule="auto"/>
      </w:pPr>
      <w:r>
        <w:rPr>
          <w:b/>
        </w:rPr>
        <w:t>Nathan</w:t>
      </w:r>
      <w:r w:rsidR="00EF3E99">
        <w:rPr>
          <w:b/>
        </w:rPr>
        <w:t xml:space="preserve"> </w:t>
      </w:r>
      <w:r w:rsidR="00EF3E99">
        <w:t>for his fantastic attitude and effort in PE</w:t>
      </w:r>
    </w:p>
    <w:p w:rsidR="00EF3E99" w:rsidRPr="00EF3E99" w:rsidRDefault="00EF3E99" w:rsidP="00EF3E99">
      <w:pPr>
        <w:spacing w:after="0" w:line="240" w:lineRule="auto"/>
      </w:pPr>
      <w:r>
        <w:rPr>
          <w:b/>
        </w:rPr>
        <w:t xml:space="preserve">Charlotte </w:t>
      </w:r>
      <w:r>
        <w:t>for writing an excellent set of instructions in English</w:t>
      </w:r>
    </w:p>
    <w:p w:rsidR="00EF3E99" w:rsidRPr="00EF3E99" w:rsidRDefault="00EF3E99" w:rsidP="00150BFA">
      <w:pPr>
        <w:spacing w:after="0" w:line="240" w:lineRule="auto"/>
        <w:jc w:val="both"/>
        <w:rPr>
          <w:rFonts w:ascii="Comic Sans MS" w:hAnsi="Comic Sans MS"/>
          <w:b/>
          <w:sz w:val="20"/>
          <w:szCs w:val="20"/>
        </w:rPr>
      </w:pPr>
      <w:r>
        <w:rPr>
          <w:rFonts w:ascii="Comic Sans MS" w:hAnsi="Comic Sans MS"/>
          <w:b/>
          <w:sz w:val="20"/>
          <w:szCs w:val="20"/>
        </w:rPr>
        <w:t xml:space="preserve">All year 5 children </w:t>
      </w:r>
      <w:r w:rsidRPr="00EF3E99">
        <w:rPr>
          <w:rFonts w:ascii="Comic Sans MS" w:hAnsi="Comic Sans MS"/>
          <w:sz w:val="20"/>
          <w:szCs w:val="20"/>
        </w:rPr>
        <w:t>for being so flexible, hardworking and supportive this week</w:t>
      </w:r>
    </w:p>
    <w:p w:rsidR="00EF3E99" w:rsidRDefault="00EF3E99" w:rsidP="00150BFA">
      <w:pPr>
        <w:spacing w:after="0" w:line="240" w:lineRule="auto"/>
        <w:jc w:val="both"/>
        <w:rPr>
          <w:rFonts w:ascii="Comic Sans MS" w:hAnsi="Comic Sans MS"/>
          <w:sz w:val="20"/>
          <w:szCs w:val="20"/>
        </w:rPr>
      </w:pPr>
      <w:r>
        <w:rPr>
          <w:rFonts w:ascii="Comic Sans MS" w:hAnsi="Comic Sans MS"/>
          <w:b/>
          <w:sz w:val="20"/>
          <w:szCs w:val="20"/>
        </w:rPr>
        <w:t xml:space="preserve">All year 6 children </w:t>
      </w:r>
      <w:r>
        <w:rPr>
          <w:rFonts w:ascii="Comic Sans MS" w:hAnsi="Comic Sans MS"/>
          <w:sz w:val="20"/>
          <w:szCs w:val="20"/>
        </w:rPr>
        <w:t>for being so wonderfully focussed and absolutely brilliant this week</w:t>
      </w:r>
      <w:r w:rsidR="00C4573D">
        <w:rPr>
          <w:rFonts w:ascii="Comic Sans MS" w:hAnsi="Comic Sans MS"/>
          <w:sz w:val="20"/>
          <w:szCs w:val="20"/>
        </w:rPr>
        <w:t xml:space="preserve"> during SATs</w:t>
      </w:r>
    </w:p>
    <w:p w:rsidR="00EF3E99" w:rsidRPr="00EF3E99" w:rsidRDefault="00EF3E99" w:rsidP="00150BFA">
      <w:pPr>
        <w:spacing w:after="0" w:line="240" w:lineRule="auto"/>
        <w:jc w:val="both"/>
        <w:rPr>
          <w:rFonts w:ascii="Comic Sans MS" w:hAnsi="Comic Sans MS"/>
          <w:sz w:val="20"/>
          <w:szCs w:val="20"/>
        </w:rPr>
      </w:pPr>
    </w:p>
    <w:p w:rsidR="001C661F" w:rsidRDefault="001C661F" w:rsidP="0080351C">
      <w:pPr>
        <w:spacing w:after="0" w:line="240" w:lineRule="auto"/>
        <w:jc w:val="both"/>
        <w:rPr>
          <w:rFonts w:ascii="Comic Sans MS" w:hAnsi="Comic Sans MS"/>
          <w:sz w:val="20"/>
          <w:szCs w:val="20"/>
        </w:rPr>
      </w:pPr>
      <w:r>
        <w:rPr>
          <w:rFonts w:ascii="Comic Sans MS" w:hAnsi="Comic Sans MS"/>
          <w:b/>
          <w:sz w:val="20"/>
          <w:szCs w:val="20"/>
        </w:rPr>
        <w:t xml:space="preserve">Super </w:t>
      </w:r>
      <w:r w:rsidRPr="00487FED">
        <w:rPr>
          <w:rFonts w:ascii="Comic Sans MS" w:hAnsi="Comic Sans MS"/>
          <w:b/>
          <w:sz w:val="20"/>
          <w:szCs w:val="20"/>
        </w:rPr>
        <w:t xml:space="preserve">Gold awards </w:t>
      </w:r>
      <w:r>
        <w:rPr>
          <w:rFonts w:ascii="Comic Sans MS" w:hAnsi="Comic Sans MS"/>
          <w:sz w:val="20"/>
          <w:szCs w:val="20"/>
        </w:rPr>
        <w:t>for 3</w:t>
      </w:r>
      <w:r w:rsidRPr="00487FED">
        <w:rPr>
          <w:rFonts w:ascii="Comic Sans MS" w:hAnsi="Comic Sans MS"/>
          <w:sz w:val="20"/>
          <w:szCs w:val="20"/>
        </w:rPr>
        <w:t xml:space="preserve">00 House Points were awarded to: </w:t>
      </w:r>
      <w:r w:rsidR="00C4573D">
        <w:rPr>
          <w:rFonts w:ascii="Comic Sans MS" w:hAnsi="Comic Sans MS"/>
          <w:sz w:val="20"/>
          <w:szCs w:val="20"/>
        </w:rPr>
        <w:t>Daisy, Kayla, Violet C and</w:t>
      </w:r>
      <w:r w:rsidR="00EF3E99">
        <w:rPr>
          <w:rFonts w:ascii="Comic Sans MS" w:hAnsi="Comic Sans MS"/>
          <w:sz w:val="20"/>
          <w:szCs w:val="20"/>
        </w:rPr>
        <w:t xml:space="preserve"> Ruby W</w:t>
      </w:r>
    </w:p>
    <w:p w:rsidR="00131308" w:rsidRDefault="00131308" w:rsidP="00131308">
      <w:pPr>
        <w:spacing w:after="0" w:line="240" w:lineRule="auto"/>
        <w:jc w:val="both"/>
        <w:rPr>
          <w:rFonts w:ascii="Comic Sans MS" w:hAnsi="Comic Sans MS"/>
          <w:b/>
          <w:sz w:val="20"/>
          <w:szCs w:val="20"/>
          <w:u w:val="single"/>
        </w:rPr>
      </w:pPr>
    </w:p>
    <w:p w:rsidR="00676FEC" w:rsidRDefault="00C4573D" w:rsidP="00C4573D">
      <w:pPr>
        <w:shd w:val="clear" w:color="auto" w:fill="FFFFFF"/>
        <w:spacing w:after="0" w:line="240" w:lineRule="auto"/>
        <w:rPr>
          <w:rFonts w:ascii="Comic Sans MS" w:eastAsia="Times New Roman" w:hAnsi="Comic Sans MS" w:cs="Segoe UI"/>
          <w:b/>
          <w:sz w:val="20"/>
          <w:szCs w:val="20"/>
          <w:u w:val="single"/>
          <w:lang w:eastAsia="en-GB"/>
        </w:rPr>
      </w:pPr>
      <w:r>
        <w:rPr>
          <w:rFonts w:ascii="Comic Sans MS" w:eastAsia="Times New Roman" w:hAnsi="Comic Sans MS" w:cs="Segoe UI"/>
          <w:b/>
          <w:sz w:val="20"/>
          <w:szCs w:val="20"/>
          <w:u w:val="single"/>
          <w:lang w:eastAsia="en-GB"/>
        </w:rPr>
        <w:t xml:space="preserve">Class Two </w:t>
      </w:r>
    </w:p>
    <w:p w:rsidR="00C4573D" w:rsidRDefault="00C4573D" w:rsidP="00C4573D">
      <w:pPr>
        <w:shd w:val="clear" w:color="auto" w:fill="FFFFFF"/>
        <w:spacing w:after="0" w:line="240" w:lineRule="auto"/>
        <w:rPr>
          <w:rFonts w:ascii="Comic Sans MS" w:eastAsia="Times New Roman" w:hAnsi="Comic Sans MS" w:cs="Segoe UI"/>
          <w:sz w:val="20"/>
          <w:szCs w:val="20"/>
          <w:lang w:eastAsia="en-GB"/>
        </w:rPr>
      </w:pPr>
      <w:r w:rsidRPr="00C4573D">
        <w:rPr>
          <w:rFonts w:ascii="Comic Sans MS" w:eastAsia="Times New Roman" w:hAnsi="Comic Sans MS" w:cs="Segoe UI"/>
          <w:sz w:val="20"/>
          <w:szCs w:val="20"/>
          <w:lang w:eastAsia="en-GB"/>
        </w:rPr>
        <w:t>We a</w:t>
      </w:r>
      <w:r>
        <w:rPr>
          <w:rFonts w:ascii="Comic Sans MS" w:eastAsia="Times New Roman" w:hAnsi="Comic Sans MS" w:cs="Segoe UI"/>
          <w:sz w:val="20"/>
          <w:szCs w:val="20"/>
          <w:lang w:eastAsia="en-GB"/>
        </w:rPr>
        <w:t>re delighted to inform you that, following interviews last week, we have appointed our Class Two teacher for September. Miss Flynn will be joining us from another school and is excited to be visiting us on the 11</w:t>
      </w:r>
      <w:r w:rsidRPr="00C4573D">
        <w:rPr>
          <w:rFonts w:ascii="Comic Sans MS" w:eastAsia="Times New Roman" w:hAnsi="Comic Sans MS" w:cs="Segoe UI"/>
          <w:sz w:val="20"/>
          <w:szCs w:val="20"/>
          <w:vertAlign w:val="superscript"/>
          <w:lang w:eastAsia="en-GB"/>
        </w:rPr>
        <w:t>th</w:t>
      </w:r>
      <w:r>
        <w:rPr>
          <w:rFonts w:ascii="Comic Sans MS" w:eastAsia="Times New Roman" w:hAnsi="Comic Sans MS" w:cs="Segoe UI"/>
          <w:sz w:val="20"/>
          <w:szCs w:val="20"/>
          <w:lang w:eastAsia="en-GB"/>
        </w:rPr>
        <w:t xml:space="preserve"> July for our school transition day. Miss Flynn will be getting married during the summer holidays and will soon become Mrs Jones. We look forward to welcoming her to the team.</w:t>
      </w:r>
    </w:p>
    <w:p w:rsidR="00C4573D" w:rsidRDefault="00C4573D" w:rsidP="00C4573D">
      <w:pPr>
        <w:shd w:val="clear" w:color="auto" w:fill="FFFFFF"/>
        <w:spacing w:after="0" w:line="240" w:lineRule="auto"/>
        <w:rPr>
          <w:rFonts w:ascii="Comic Sans MS" w:eastAsia="Times New Roman" w:hAnsi="Comic Sans MS" w:cs="Segoe UI"/>
          <w:sz w:val="20"/>
          <w:szCs w:val="20"/>
          <w:lang w:eastAsia="en-GB"/>
        </w:rPr>
      </w:pPr>
    </w:p>
    <w:p w:rsidR="00C4573D" w:rsidRDefault="00C4573D" w:rsidP="00C4573D">
      <w:pPr>
        <w:shd w:val="clear" w:color="auto" w:fill="FFFFFF"/>
        <w:spacing w:after="0" w:line="240" w:lineRule="auto"/>
        <w:rPr>
          <w:rFonts w:ascii="Comic Sans MS" w:eastAsia="Times New Roman" w:hAnsi="Comic Sans MS" w:cs="Segoe UI"/>
          <w:sz w:val="20"/>
          <w:szCs w:val="20"/>
          <w:lang w:eastAsia="en-GB"/>
        </w:rPr>
      </w:pPr>
    </w:p>
    <w:p w:rsidR="00C4573D" w:rsidRDefault="00C4573D" w:rsidP="00C4573D">
      <w:pPr>
        <w:shd w:val="clear" w:color="auto" w:fill="FFFFFF"/>
        <w:spacing w:after="0" w:line="240" w:lineRule="auto"/>
        <w:rPr>
          <w:rFonts w:ascii="Comic Sans MS" w:eastAsia="Times New Roman" w:hAnsi="Comic Sans MS" w:cs="Segoe UI"/>
          <w:sz w:val="20"/>
          <w:szCs w:val="20"/>
          <w:lang w:eastAsia="en-GB"/>
        </w:rPr>
      </w:pPr>
    </w:p>
    <w:p w:rsidR="00C4573D" w:rsidRDefault="00C4573D" w:rsidP="00C4573D">
      <w:pPr>
        <w:shd w:val="clear" w:color="auto" w:fill="FFFFFF"/>
        <w:spacing w:after="0" w:line="240" w:lineRule="auto"/>
        <w:rPr>
          <w:rFonts w:ascii="Comic Sans MS" w:eastAsia="Times New Roman" w:hAnsi="Comic Sans MS" w:cs="Segoe UI"/>
          <w:sz w:val="20"/>
          <w:szCs w:val="20"/>
          <w:lang w:eastAsia="en-GB"/>
        </w:rPr>
      </w:pPr>
    </w:p>
    <w:p w:rsidR="00C4573D" w:rsidRDefault="00C4573D" w:rsidP="00C4573D">
      <w:pPr>
        <w:shd w:val="clear" w:color="auto" w:fill="FFFFFF"/>
        <w:spacing w:after="0" w:line="240" w:lineRule="auto"/>
        <w:rPr>
          <w:rFonts w:ascii="Comic Sans MS" w:eastAsia="Times New Roman" w:hAnsi="Comic Sans MS" w:cs="Segoe UI"/>
          <w:sz w:val="20"/>
          <w:szCs w:val="20"/>
          <w:lang w:eastAsia="en-GB"/>
        </w:rPr>
      </w:pPr>
    </w:p>
    <w:p w:rsidR="00C4573D" w:rsidRPr="00C4573D" w:rsidRDefault="00C4573D" w:rsidP="00C4573D">
      <w:pPr>
        <w:shd w:val="clear" w:color="auto" w:fill="FFFFFF"/>
        <w:spacing w:after="0" w:line="240" w:lineRule="auto"/>
        <w:rPr>
          <w:rFonts w:ascii="Comic Sans MS" w:eastAsia="Times New Roman" w:hAnsi="Comic Sans MS" w:cs="Segoe UI"/>
          <w:sz w:val="20"/>
          <w:szCs w:val="20"/>
          <w:lang w:eastAsia="en-GB"/>
        </w:rPr>
      </w:pPr>
    </w:p>
    <w:p w:rsidR="003C4C2C" w:rsidRPr="00487FED" w:rsidRDefault="003C4C2C" w:rsidP="009D1063">
      <w:pPr>
        <w:shd w:val="clear" w:color="auto" w:fill="FFFFFF"/>
        <w:spacing w:after="0" w:line="240" w:lineRule="auto"/>
        <w:jc w:val="center"/>
        <w:rPr>
          <w:rFonts w:ascii="Comic Sans MS" w:eastAsia="Times New Roman" w:hAnsi="Comic Sans MS" w:cs="Segoe UI"/>
          <w:b/>
          <w:sz w:val="20"/>
          <w:szCs w:val="20"/>
          <w:u w:val="single"/>
          <w:lang w:eastAsia="en-GB"/>
        </w:rPr>
      </w:pPr>
      <w:r w:rsidRPr="00487FED">
        <w:rPr>
          <w:rFonts w:ascii="Comic Sans MS" w:eastAsia="Times New Roman" w:hAnsi="Comic Sans MS" w:cs="Segoe UI"/>
          <w:b/>
          <w:sz w:val="20"/>
          <w:szCs w:val="20"/>
          <w:u w:val="single"/>
          <w:lang w:eastAsia="en-GB"/>
        </w:rPr>
        <w:t>Dates for your Diary</w:t>
      </w:r>
      <w:r w:rsidR="00B74FEE">
        <w:rPr>
          <w:rFonts w:ascii="Comic Sans MS" w:eastAsia="Times New Roman" w:hAnsi="Comic Sans MS" w:cs="Segoe UI"/>
          <w:b/>
          <w:sz w:val="20"/>
          <w:szCs w:val="20"/>
          <w:u w:val="single"/>
          <w:lang w:eastAsia="en-GB"/>
        </w:rPr>
        <w:t xml:space="preserve"> </w:t>
      </w:r>
    </w:p>
    <w:p w:rsidR="00E766A3" w:rsidRPr="00E766A3" w:rsidRDefault="00E766A3" w:rsidP="00131308">
      <w:pPr>
        <w:pStyle w:val="ListParagraph"/>
        <w:spacing w:after="0" w:line="240" w:lineRule="auto"/>
        <w:ind w:left="0"/>
        <w:jc w:val="center"/>
        <w:rPr>
          <w:rFonts w:ascii="Comic Sans MS" w:hAnsi="Comic Sans MS"/>
          <w:sz w:val="20"/>
          <w:szCs w:val="20"/>
        </w:rPr>
      </w:pPr>
      <w:r>
        <w:rPr>
          <w:rFonts w:ascii="Comic Sans MS" w:hAnsi="Comic Sans MS"/>
          <w:b/>
          <w:sz w:val="20"/>
          <w:szCs w:val="20"/>
        </w:rPr>
        <w:t>5</w:t>
      </w:r>
      <w:r w:rsidRPr="00E766A3">
        <w:rPr>
          <w:rFonts w:ascii="Comic Sans MS" w:hAnsi="Comic Sans MS"/>
          <w:b/>
          <w:sz w:val="20"/>
          <w:szCs w:val="20"/>
          <w:vertAlign w:val="superscript"/>
        </w:rPr>
        <w:t>th</w:t>
      </w:r>
      <w:r>
        <w:rPr>
          <w:rFonts w:ascii="Comic Sans MS" w:hAnsi="Comic Sans MS"/>
          <w:b/>
          <w:sz w:val="20"/>
          <w:szCs w:val="20"/>
        </w:rPr>
        <w:t xml:space="preserve"> June </w:t>
      </w:r>
      <w:r>
        <w:rPr>
          <w:rFonts w:ascii="Comic Sans MS" w:hAnsi="Comic Sans MS"/>
          <w:sz w:val="20"/>
          <w:szCs w:val="20"/>
        </w:rPr>
        <w:t>PTA Film Night 3.15pm – 5.00pm</w:t>
      </w:r>
    </w:p>
    <w:p w:rsidR="003C4C2C" w:rsidRPr="00487FED" w:rsidRDefault="003C4C2C" w:rsidP="00131308">
      <w:pPr>
        <w:pStyle w:val="ListParagraph"/>
        <w:spacing w:after="0" w:line="240" w:lineRule="auto"/>
        <w:ind w:left="0"/>
        <w:jc w:val="center"/>
        <w:rPr>
          <w:rFonts w:ascii="Comic Sans MS" w:hAnsi="Comic Sans MS"/>
          <w:sz w:val="20"/>
          <w:szCs w:val="20"/>
        </w:rPr>
      </w:pPr>
      <w:r w:rsidRPr="00487FED">
        <w:rPr>
          <w:rFonts w:ascii="Comic Sans MS" w:hAnsi="Comic Sans MS"/>
          <w:b/>
          <w:sz w:val="20"/>
          <w:szCs w:val="20"/>
        </w:rPr>
        <w:t>14</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Sports day 1.15pm</w:t>
      </w:r>
    </w:p>
    <w:p w:rsidR="003C4C2C" w:rsidRDefault="003C4C2C" w:rsidP="00131308">
      <w:pPr>
        <w:pStyle w:val="ListParagraph"/>
        <w:spacing w:after="0" w:line="240" w:lineRule="auto"/>
        <w:ind w:left="0"/>
        <w:jc w:val="center"/>
        <w:rPr>
          <w:rFonts w:ascii="Comic Sans MS" w:hAnsi="Comic Sans MS"/>
          <w:sz w:val="20"/>
          <w:szCs w:val="20"/>
        </w:rPr>
      </w:pPr>
      <w:r w:rsidRPr="00487FED">
        <w:rPr>
          <w:rFonts w:ascii="Comic Sans MS" w:hAnsi="Comic Sans MS"/>
          <w:b/>
          <w:sz w:val="20"/>
          <w:szCs w:val="20"/>
        </w:rPr>
        <w:t>17</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Reserve Sports Day 1.15pm</w:t>
      </w:r>
    </w:p>
    <w:p w:rsidR="00B74FEE" w:rsidRPr="00B74FEE" w:rsidRDefault="00B74FEE" w:rsidP="00131308">
      <w:pPr>
        <w:pStyle w:val="ListParagraph"/>
        <w:spacing w:after="0" w:line="240" w:lineRule="auto"/>
        <w:ind w:left="0"/>
        <w:jc w:val="center"/>
        <w:rPr>
          <w:rFonts w:ascii="Comic Sans MS" w:hAnsi="Comic Sans MS"/>
          <w:sz w:val="20"/>
          <w:szCs w:val="20"/>
        </w:rPr>
      </w:pPr>
      <w:r w:rsidRPr="00B74FEE">
        <w:rPr>
          <w:rFonts w:ascii="Comic Sans MS" w:hAnsi="Comic Sans MS"/>
          <w:b/>
          <w:sz w:val="20"/>
          <w:szCs w:val="20"/>
        </w:rPr>
        <w:t>9</w:t>
      </w:r>
      <w:r w:rsidRPr="00B74FEE">
        <w:rPr>
          <w:rFonts w:ascii="Comic Sans MS" w:hAnsi="Comic Sans MS"/>
          <w:b/>
          <w:sz w:val="20"/>
          <w:szCs w:val="20"/>
          <w:vertAlign w:val="superscript"/>
        </w:rPr>
        <w:t>th</w:t>
      </w:r>
      <w:r w:rsidRPr="00B74FEE">
        <w:rPr>
          <w:rFonts w:ascii="Comic Sans MS" w:hAnsi="Comic Sans MS"/>
          <w:b/>
          <w:sz w:val="20"/>
          <w:szCs w:val="20"/>
        </w:rPr>
        <w:t xml:space="preserve"> &amp; 10</w:t>
      </w:r>
      <w:r w:rsidRPr="00B74FEE">
        <w:rPr>
          <w:rFonts w:ascii="Comic Sans MS" w:hAnsi="Comic Sans MS"/>
          <w:b/>
          <w:sz w:val="20"/>
          <w:szCs w:val="20"/>
          <w:vertAlign w:val="superscript"/>
        </w:rPr>
        <w:t>th</w:t>
      </w:r>
      <w:r w:rsidRPr="00B74FEE">
        <w:rPr>
          <w:rFonts w:ascii="Comic Sans MS" w:hAnsi="Comic Sans MS"/>
          <w:b/>
          <w:sz w:val="20"/>
          <w:szCs w:val="20"/>
        </w:rPr>
        <w:t xml:space="preserve"> July </w:t>
      </w:r>
      <w:r>
        <w:rPr>
          <w:rFonts w:ascii="Comic Sans MS" w:hAnsi="Comic Sans MS"/>
          <w:sz w:val="20"/>
          <w:szCs w:val="20"/>
        </w:rPr>
        <w:t xml:space="preserve">KS2 </w:t>
      </w:r>
      <w:r w:rsidR="00C4573D">
        <w:rPr>
          <w:rFonts w:ascii="Comic Sans MS" w:hAnsi="Comic Sans MS"/>
          <w:sz w:val="20"/>
          <w:szCs w:val="20"/>
        </w:rPr>
        <w:t>Production</w:t>
      </w:r>
    </w:p>
    <w:p w:rsidR="00E766A3" w:rsidRDefault="00E766A3" w:rsidP="00131308">
      <w:pPr>
        <w:spacing w:after="0" w:line="240" w:lineRule="auto"/>
        <w:jc w:val="center"/>
        <w:rPr>
          <w:rFonts w:ascii="Comic Sans MS" w:hAnsi="Comic Sans MS"/>
          <w:sz w:val="20"/>
          <w:szCs w:val="20"/>
        </w:rPr>
      </w:pPr>
      <w:r w:rsidRPr="00131308">
        <w:rPr>
          <w:rFonts w:ascii="Comic Sans MS" w:hAnsi="Comic Sans MS"/>
          <w:b/>
          <w:sz w:val="20"/>
          <w:szCs w:val="20"/>
        </w:rPr>
        <w:t>13</w:t>
      </w:r>
      <w:r w:rsidRPr="00131308">
        <w:rPr>
          <w:rFonts w:ascii="Comic Sans MS" w:hAnsi="Comic Sans MS"/>
          <w:b/>
          <w:sz w:val="20"/>
          <w:szCs w:val="20"/>
          <w:vertAlign w:val="superscript"/>
        </w:rPr>
        <w:t>th</w:t>
      </w:r>
      <w:r w:rsidRPr="00131308">
        <w:rPr>
          <w:rFonts w:ascii="Comic Sans MS" w:hAnsi="Comic Sans MS"/>
          <w:b/>
          <w:sz w:val="20"/>
          <w:szCs w:val="20"/>
        </w:rPr>
        <w:t xml:space="preserve"> July </w:t>
      </w:r>
      <w:r w:rsidRPr="00131308">
        <w:rPr>
          <w:rFonts w:ascii="Comic Sans MS" w:hAnsi="Comic Sans MS"/>
          <w:sz w:val="20"/>
          <w:szCs w:val="20"/>
        </w:rPr>
        <w:t>Summer gala</w:t>
      </w:r>
    </w:p>
    <w:p w:rsidR="00B74FEE" w:rsidRDefault="00B74FEE" w:rsidP="00131308">
      <w:pPr>
        <w:spacing w:after="0" w:line="240" w:lineRule="auto"/>
        <w:jc w:val="center"/>
        <w:rPr>
          <w:rFonts w:ascii="Comic Sans MS" w:hAnsi="Comic Sans MS"/>
          <w:sz w:val="20"/>
          <w:szCs w:val="20"/>
        </w:rPr>
      </w:pPr>
      <w:r w:rsidRPr="00B74FEE">
        <w:rPr>
          <w:rFonts w:ascii="Comic Sans MS" w:hAnsi="Comic Sans MS"/>
          <w:b/>
          <w:sz w:val="20"/>
          <w:szCs w:val="20"/>
        </w:rPr>
        <w:t>19</w:t>
      </w:r>
      <w:r w:rsidRPr="00B74FEE">
        <w:rPr>
          <w:rFonts w:ascii="Comic Sans MS" w:hAnsi="Comic Sans MS"/>
          <w:b/>
          <w:sz w:val="20"/>
          <w:szCs w:val="20"/>
          <w:vertAlign w:val="superscript"/>
        </w:rPr>
        <w:t>th</w:t>
      </w:r>
      <w:r w:rsidRPr="00B74FEE">
        <w:rPr>
          <w:rFonts w:ascii="Comic Sans MS" w:hAnsi="Comic Sans MS"/>
          <w:b/>
          <w:sz w:val="20"/>
          <w:szCs w:val="20"/>
        </w:rPr>
        <w:t xml:space="preserve"> July </w:t>
      </w:r>
      <w:r>
        <w:rPr>
          <w:rFonts w:ascii="Comic Sans MS" w:hAnsi="Comic Sans MS"/>
          <w:sz w:val="20"/>
          <w:szCs w:val="20"/>
        </w:rPr>
        <w:t>1.30 Class 4 leavers assembly</w:t>
      </w:r>
    </w:p>
    <w:sectPr w:rsidR="00B74FEE"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99" w:rsidRDefault="00202B99" w:rsidP="00575B86">
      <w:pPr>
        <w:spacing w:after="0" w:line="240" w:lineRule="auto"/>
      </w:pPr>
      <w:r>
        <w:separator/>
      </w:r>
    </w:p>
  </w:endnote>
  <w:endnote w:type="continuationSeparator" w:id="0">
    <w:p w:rsidR="00202B99" w:rsidRDefault="00202B99"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99" w:rsidRDefault="00202B99"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99" w:rsidRDefault="00202B99" w:rsidP="00575B86">
      <w:pPr>
        <w:spacing w:after="0" w:line="240" w:lineRule="auto"/>
      </w:pPr>
      <w:r>
        <w:separator/>
      </w:r>
    </w:p>
  </w:footnote>
  <w:footnote w:type="continuationSeparator" w:id="0">
    <w:p w:rsidR="00202B99" w:rsidRDefault="00202B99"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25985"/>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B6B"/>
    <w:rsid w:val="00033B84"/>
    <w:rsid w:val="0003498A"/>
    <w:rsid w:val="00035163"/>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6965"/>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6BF"/>
    <w:rsid w:val="0013649A"/>
    <w:rsid w:val="0013729E"/>
    <w:rsid w:val="00140B65"/>
    <w:rsid w:val="001417AD"/>
    <w:rsid w:val="00143181"/>
    <w:rsid w:val="0014507B"/>
    <w:rsid w:val="00145D14"/>
    <w:rsid w:val="00145D3B"/>
    <w:rsid w:val="00145E67"/>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292"/>
    <w:rsid w:val="001F24F8"/>
    <w:rsid w:val="001F3413"/>
    <w:rsid w:val="001F69C8"/>
    <w:rsid w:val="00200550"/>
    <w:rsid w:val="00200779"/>
    <w:rsid w:val="002010B9"/>
    <w:rsid w:val="00202B99"/>
    <w:rsid w:val="00204936"/>
    <w:rsid w:val="00205717"/>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DE3"/>
    <w:rsid w:val="003817A2"/>
    <w:rsid w:val="003834B8"/>
    <w:rsid w:val="003850B7"/>
    <w:rsid w:val="003857FA"/>
    <w:rsid w:val="003860C2"/>
    <w:rsid w:val="0039012B"/>
    <w:rsid w:val="00390196"/>
    <w:rsid w:val="00390930"/>
    <w:rsid w:val="00393DFE"/>
    <w:rsid w:val="0039504E"/>
    <w:rsid w:val="00395497"/>
    <w:rsid w:val="00395554"/>
    <w:rsid w:val="00395963"/>
    <w:rsid w:val="003966BA"/>
    <w:rsid w:val="003A0373"/>
    <w:rsid w:val="003A3EDB"/>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AF"/>
    <w:rsid w:val="003F5EFC"/>
    <w:rsid w:val="003F7124"/>
    <w:rsid w:val="003F7436"/>
    <w:rsid w:val="004003D0"/>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9BA"/>
    <w:rsid w:val="004242BC"/>
    <w:rsid w:val="0042482C"/>
    <w:rsid w:val="00425DF9"/>
    <w:rsid w:val="00426DC0"/>
    <w:rsid w:val="00431B6C"/>
    <w:rsid w:val="00431E4D"/>
    <w:rsid w:val="00432B09"/>
    <w:rsid w:val="00434C9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87FED"/>
    <w:rsid w:val="0049120F"/>
    <w:rsid w:val="00494832"/>
    <w:rsid w:val="0049503F"/>
    <w:rsid w:val="004954FD"/>
    <w:rsid w:val="00495D16"/>
    <w:rsid w:val="0049722C"/>
    <w:rsid w:val="004A0615"/>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0596"/>
    <w:rsid w:val="004D1673"/>
    <w:rsid w:val="004D271C"/>
    <w:rsid w:val="004D30D4"/>
    <w:rsid w:val="004D332A"/>
    <w:rsid w:val="004D366E"/>
    <w:rsid w:val="004D38D2"/>
    <w:rsid w:val="004D41F1"/>
    <w:rsid w:val="004D49C4"/>
    <w:rsid w:val="004E04F9"/>
    <w:rsid w:val="004E1009"/>
    <w:rsid w:val="004E212A"/>
    <w:rsid w:val="004E409A"/>
    <w:rsid w:val="004E43C4"/>
    <w:rsid w:val="004E5BB1"/>
    <w:rsid w:val="004E6383"/>
    <w:rsid w:val="004E6707"/>
    <w:rsid w:val="004F2049"/>
    <w:rsid w:val="004F20BD"/>
    <w:rsid w:val="004F2B14"/>
    <w:rsid w:val="004F3367"/>
    <w:rsid w:val="004F36F0"/>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30"/>
    <w:rsid w:val="00544783"/>
    <w:rsid w:val="00544E96"/>
    <w:rsid w:val="00545488"/>
    <w:rsid w:val="00545D17"/>
    <w:rsid w:val="00546281"/>
    <w:rsid w:val="00546E32"/>
    <w:rsid w:val="00550935"/>
    <w:rsid w:val="005537E7"/>
    <w:rsid w:val="00554377"/>
    <w:rsid w:val="00555443"/>
    <w:rsid w:val="00556448"/>
    <w:rsid w:val="00557416"/>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65EA"/>
    <w:rsid w:val="00596B54"/>
    <w:rsid w:val="005A0126"/>
    <w:rsid w:val="005A5D84"/>
    <w:rsid w:val="005A5E98"/>
    <w:rsid w:val="005A6773"/>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76FEC"/>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49F"/>
    <w:rsid w:val="006B4830"/>
    <w:rsid w:val="006B591C"/>
    <w:rsid w:val="006B5CA5"/>
    <w:rsid w:val="006B638C"/>
    <w:rsid w:val="006B6DD1"/>
    <w:rsid w:val="006B6EE2"/>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24FE"/>
    <w:rsid w:val="007032A8"/>
    <w:rsid w:val="00703366"/>
    <w:rsid w:val="007047D0"/>
    <w:rsid w:val="00707139"/>
    <w:rsid w:val="00710194"/>
    <w:rsid w:val="00711E93"/>
    <w:rsid w:val="00713382"/>
    <w:rsid w:val="00713F97"/>
    <w:rsid w:val="00714E85"/>
    <w:rsid w:val="00715EA3"/>
    <w:rsid w:val="00716FBB"/>
    <w:rsid w:val="007176A6"/>
    <w:rsid w:val="00717996"/>
    <w:rsid w:val="00721F81"/>
    <w:rsid w:val="00724444"/>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47E1B"/>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F1B"/>
    <w:rsid w:val="007D1101"/>
    <w:rsid w:val="007D32BA"/>
    <w:rsid w:val="007E09D9"/>
    <w:rsid w:val="007E0C7B"/>
    <w:rsid w:val="007E1498"/>
    <w:rsid w:val="007E1C78"/>
    <w:rsid w:val="007E2181"/>
    <w:rsid w:val="007E2540"/>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41B2"/>
    <w:rsid w:val="00836975"/>
    <w:rsid w:val="00841A91"/>
    <w:rsid w:val="008428A5"/>
    <w:rsid w:val="00842F17"/>
    <w:rsid w:val="008454DB"/>
    <w:rsid w:val="0084752A"/>
    <w:rsid w:val="008511C5"/>
    <w:rsid w:val="00851EE6"/>
    <w:rsid w:val="00852785"/>
    <w:rsid w:val="008528F2"/>
    <w:rsid w:val="00856477"/>
    <w:rsid w:val="008569AF"/>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0E07"/>
    <w:rsid w:val="008C3951"/>
    <w:rsid w:val="008C57FE"/>
    <w:rsid w:val="008C5AF7"/>
    <w:rsid w:val="008C79AF"/>
    <w:rsid w:val="008D0AD7"/>
    <w:rsid w:val="008D1115"/>
    <w:rsid w:val="008D16A3"/>
    <w:rsid w:val="008D2087"/>
    <w:rsid w:val="008D2371"/>
    <w:rsid w:val="008D24DC"/>
    <w:rsid w:val="008D4016"/>
    <w:rsid w:val="008D7F5D"/>
    <w:rsid w:val="008E16E6"/>
    <w:rsid w:val="008E1796"/>
    <w:rsid w:val="008E2609"/>
    <w:rsid w:val="008E30E8"/>
    <w:rsid w:val="008E4092"/>
    <w:rsid w:val="008E4842"/>
    <w:rsid w:val="008E51C1"/>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7E2"/>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A007FE"/>
    <w:rsid w:val="00A028C4"/>
    <w:rsid w:val="00A02DFA"/>
    <w:rsid w:val="00A03A13"/>
    <w:rsid w:val="00A045B3"/>
    <w:rsid w:val="00A05ADE"/>
    <w:rsid w:val="00A06F55"/>
    <w:rsid w:val="00A1100A"/>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73D"/>
    <w:rsid w:val="00C45CF0"/>
    <w:rsid w:val="00C4668A"/>
    <w:rsid w:val="00C50566"/>
    <w:rsid w:val="00C50B37"/>
    <w:rsid w:val="00C5153C"/>
    <w:rsid w:val="00C51B9F"/>
    <w:rsid w:val="00C52F73"/>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04CC"/>
    <w:rsid w:val="00CA455E"/>
    <w:rsid w:val="00CA6020"/>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56C"/>
    <w:rsid w:val="00DC181B"/>
    <w:rsid w:val="00DC2A41"/>
    <w:rsid w:val="00DC4394"/>
    <w:rsid w:val="00DC4B8C"/>
    <w:rsid w:val="00DC76D7"/>
    <w:rsid w:val="00DD053D"/>
    <w:rsid w:val="00DD2A18"/>
    <w:rsid w:val="00DD2E80"/>
    <w:rsid w:val="00DD3D9B"/>
    <w:rsid w:val="00DD4E57"/>
    <w:rsid w:val="00DD6479"/>
    <w:rsid w:val="00DD69E8"/>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050F5"/>
    <w:rsid w:val="00E11E0A"/>
    <w:rsid w:val="00E12C70"/>
    <w:rsid w:val="00E12F1C"/>
    <w:rsid w:val="00E13CFC"/>
    <w:rsid w:val="00E14983"/>
    <w:rsid w:val="00E15820"/>
    <w:rsid w:val="00E16FD9"/>
    <w:rsid w:val="00E20E20"/>
    <w:rsid w:val="00E21A76"/>
    <w:rsid w:val="00E21F40"/>
    <w:rsid w:val="00E22565"/>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4772"/>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66A3"/>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B34"/>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3E99"/>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996"/>
    <w:rsid w:val="00F93FA2"/>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60F4"/>
    <w:rsid w:val="00FD74DA"/>
    <w:rsid w:val="00FE07B6"/>
    <w:rsid w:val="00FE1991"/>
    <w:rsid w:val="00FE1F8D"/>
    <w:rsid w:val="00FE4932"/>
    <w:rsid w:val="00FE4E14"/>
    <w:rsid w:val="00FE6DC8"/>
    <w:rsid w:val="00FF09AD"/>
    <w:rsid w:val="00FF2985"/>
    <w:rsid w:val="00FF3277"/>
    <w:rsid w:val="00FF35AE"/>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4FBC-4C39-42E8-B836-03798FC0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7</cp:revision>
  <cp:lastPrinted>2019-05-10T07:44:00Z</cp:lastPrinted>
  <dcterms:created xsi:type="dcterms:W3CDTF">2019-05-16T09:25:00Z</dcterms:created>
  <dcterms:modified xsi:type="dcterms:W3CDTF">2019-05-17T12:11:00Z</dcterms:modified>
</cp:coreProperties>
</file>