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14" w:rsidRDefault="00F45514" w:rsidP="00F45514">
      <w:pPr>
        <w:pStyle w:val="Header"/>
        <w:rPr>
          <w:rFonts w:ascii="Comic Sans MS" w:hAnsi="Comic Sans MS"/>
          <w:b/>
          <w:sz w:val="28"/>
          <w:szCs w:val="28"/>
        </w:rPr>
      </w:pPr>
    </w:p>
    <w:p w:rsidR="00F45514" w:rsidRDefault="00300E37" w:rsidP="00F45514">
      <w:pPr>
        <w:pStyle w:val="Header"/>
      </w:pPr>
      <w:r w:rsidRPr="00300E37">
        <w:rPr>
          <w:rFonts w:ascii="Comic Sans MS" w:hAnsi="Comic Sans MS"/>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55pt;margin-top:-18.15pt;width:46.5pt;height:44.25pt;z-index:251660288" wrapcoords="-273 0 -273 21405 21600 21405 21600 0 -273 0">
            <v:imagedata r:id="rId10" o:title=""/>
            <w10:wrap type="tight"/>
          </v:shape>
          <o:OLEObject Type="Embed" ProgID="AcroExch.Document.DC" ShapeID="_x0000_s1026" DrawAspect="Content" ObjectID="_1551179051" r:id="rId11"/>
        </w:pict>
      </w:r>
      <w:r w:rsidR="00F45514" w:rsidRPr="00A8326E">
        <w:rPr>
          <w:rFonts w:ascii="Comic Sans MS" w:hAnsi="Comic Sans MS"/>
          <w:b/>
          <w:sz w:val="28"/>
          <w:szCs w:val="28"/>
        </w:rPr>
        <w:t>Aberford C of E Primary School</w:t>
      </w:r>
    </w:p>
    <w:p w:rsidR="00F943AB" w:rsidRDefault="00F943AB" w:rsidP="00606AB1">
      <w:pPr>
        <w:rPr>
          <w:rFonts w:cs="Arial"/>
          <w:sz w:val="40"/>
          <w:szCs w:val="40"/>
        </w:rPr>
      </w:pPr>
    </w:p>
    <w:p w:rsidR="003F4087" w:rsidRDefault="003F4087">
      <w:pPr>
        <w:rPr>
          <w:sz w:val="22"/>
        </w:rPr>
      </w:pPr>
    </w:p>
    <w:p w:rsidR="00EF4380" w:rsidRDefault="00EF4380" w:rsidP="00EF4380">
      <w:pPr>
        <w:jc w:val="center"/>
        <w:rPr>
          <w:rFonts w:ascii="Arial Black" w:hAnsi="Arial Black"/>
        </w:rPr>
      </w:pPr>
      <w:r w:rsidRPr="00BF2EFB">
        <w:rPr>
          <w:rFonts w:ascii="Arial Black" w:hAnsi="Arial Black"/>
        </w:rPr>
        <w:t>MEDICINES POLICY</w:t>
      </w:r>
    </w:p>
    <w:p w:rsidR="00EF4380" w:rsidRDefault="00EF4380" w:rsidP="00EF4380">
      <w:pPr>
        <w:rPr>
          <w:rFonts w:ascii="Arial Black" w:hAnsi="Arial Black"/>
          <w:sz w:val="18"/>
          <w:szCs w:val="18"/>
        </w:rPr>
      </w:pPr>
    </w:p>
    <w:p w:rsidR="00EF4380" w:rsidRPr="0032790D" w:rsidRDefault="00EF4380" w:rsidP="00EF4380">
      <w:pPr>
        <w:rPr>
          <w:rFonts w:ascii="Arial Black" w:hAnsi="Arial Black"/>
          <w:sz w:val="18"/>
          <w:szCs w:val="18"/>
        </w:rPr>
      </w:pPr>
      <w:r w:rsidRPr="0032790D">
        <w:rPr>
          <w:rFonts w:ascii="Arial Black" w:hAnsi="Arial Black"/>
          <w:sz w:val="18"/>
          <w:szCs w:val="18"/>
        </w:rPr>
        <w:t>OVERVIEW</w:t>
      </w:r>
    </w:p>
    <w:p w:rsidR="00EF4380" w:rsidRDefault="00EF4380" w:rsidP="00EF4380">
      <w:pPr>
        <w:rPr>
          <w:rFonts w:cs="Arial"/>
          <w:sz w:val="20"/>
        </w:rPr>
      </w:pPr>
      <w:r w:rsidRPr="0032790D">
        <w:rPr>
          <w:rFonts w:cs="Arial"/>
          <w:sz w:val="20"/>
        </w:rPr>
        <w:t>Where learners have been prescribed medications by a doctor or other appropriately qualified health care professionals, it may be necessary for them to continue with the treatment in school. Our policy is to ensure that children who need medication during school hours have their special need</w:t>
      </w:r>
      <w:r>
        <w:rPr>
          <w:rFonts w:cs="Arial"/>
          <w:sz w:val="20"/>
        </w:rPr>
        <w:t>s met in such a way that they retain the</w:t>
      </w:r>
      <w:r w:rsidRPr="0032790D">
        <w:rPr>
          <w:rFonts w:cs="Arial"/>
          <w:sz w:val="20"/>
        </w:rPr>
        <w:t xml:space="preserve"> fullest access to the life and work of the school. This policy sets out how the school will establish safe procedures.</w:t>
      </w:r>
    </w:p>
    <w:p w:rsidR="00EF4380" w:rsidRPr="0032790D" w:rsidRDefault="00EF4380" w:rsidP="00EF4380">
      <w:pPr>
        <w:rPr>
          <w:rFonts w:cs="Arial"/>
          <w:sz w:val="20"/>
        </w:rPr>
      </w:pPr>
    </w:p>
    <w:p w:rsidR="00EF4380" w:rsidRPr="0032790D" w:rsidRDefault="00EF4380" w:rsidP="00EF4380">
      <w:pPr>
        <w:rPr>
          <w:rFonts w:ascii="Arial Black" w:hAnsi="Arial Black"/>
          <w:sz w:val="20"/>
        </w:rPr>
      </w:pPr>
      <w:r w:rsidRPr="0032790D">
        <w:rPr>
          <w:rFonts w:ascii="Arial Black" w:hAnsi="Arial Black"/>
          <w:sz w:val="20"/>
        </w:rPr>
        <w:t>OBJECTIVES</w:t>
      </w:r>
    </w:p>
    <w:p w:rsidR="00EF4380" w:rsidRPr="0032790D" w:rsidRDefault="00EF4380" w:rsidP="00EF4380">
      <w:pPr>
        <w:numPr>
          <w:ilvl w:val="0"/>
          <w:numId w:val="11"/>
        </w:numPr>
        <w:rPr>
          <w:rFonts w:cs="Arial"/>
          <w:sz w:val="20"/>
        </w:rPr>
      </w:pPr>
      <w:r w:rsidRPr="0032790D">
        <w:rPr>
          <w:rFonts w:cs="Arial"/>
          <w:sz w:val="20"/>
        </w:rPr>
        <w:t>To keep medication safe is school.</w:t>
      </w:r>
    </w:p>
    <w:p w:rsidR="00EF4380" w:rsidRPr="0032790D" w:rsidRDefault="00EF4380" w:rsidP="00EF4380">
      <w:pPr>
        <w:numPr>
          <w:ilvl w:val="0"/>
          <w:numId w:val="11"/>
        </w:numPr>
        <w:rPr>
          <w:rFonts w:cs="Arial"/>
          <w:sz w:val="20"/>
        </w:rPr>
      </w:pPr>
      <w:r w:rsidRPr="0032790D">
        <w:rPr>
          <w:rFonts w:cs="Arial"/>
          <w:sz w:val="20"/>
        </w:rPr>
        <w:t>To ensure that children wh</w:t>
      </w:r>
      <w:r>
        <w:rPr>
          <w:rFonts w:cs="Arial"/>
          <w:sz w:val="20"/>
        </w:rPr>
        <w:t>o need to take medication while</w:t>
      </w:r>
      <w:r w:rsidRPr="0032790D">
        <w:rPr>
          <w:rFonts w:cs="Arial"/>
          <w:sz w:val="20"/>
        </w:rPr>
        <w:t xml:space="preserve"> they are in school have their needs met in a safe and sensitive manner.</w:t>
      </w:r>
    </w:p>
    <w:p w:rsidR="00EF4380" w:rsidRDefault="00EF4380" w:rsidP="00EF4380">
      <w:pPr>
        <w:numPr>
          <w:ilvl w:val="0"/>
          <w:numId w:val="11"/>
        </w:numPr>
        <w:rPr>
          <w:rFonts w:cs="Arial"/>
          <w:sz w:val="20"/>
        </w:rPr>
      </w:pPr>
      <w:r w:rsidRPr="0032790D">
        <w:rPr>
          <w:rFonts w:cs="Arial"/>
          <w:sz w:val="20"/>
        </w:rPr>
        <w:t>To make safe provisions for the supervision and administration of medication in school time.</w:t>
      </w:r>
    </w:p>
    <w:p w:rsidR="00EF4380" w:rsidRPr="0032790D" w:rsidRDefault="00EF4380" w:rsidP="00EF4380">
      <w:pPr>
        <w:ind w:left="360"/>
        <w:rPr>
          <w:rFonts w:cs="Arial"/>
          <w:sz w:val="20"/>
        </w:rPr>
      </w:pPr>
    </w:p>
    <w:p w:rsidR="00EF4380" w:rsidRPr="0032790D" w:rsidRDefault="00EF4380" w:rsidP="00EF4380">
      <w:pPr>
        <w:rPr>
          <w:rFonts w:ascii="Arial Black" w:hAnsi="Arial Black"/>
          <w:sz w:val="20"/>
        </w:rPr>
      </w:pPr>
      <w:r>
        <w:rPr>
          <w:rFonts w:ascii="Arial Black" w:hAnsi="Arial Black"/>
          <w:sz w:val="20"/>
        </w:rPr>
        <w:t>STRATEGIES</w:t>
      </w:r>
    </w:p>
    <w:p w:rsidR="00EF4380" w:rsidRDefault="00EF4380" w:rsidP="00EF4380">
      <w:pPr>
        <w:numPr>
          <w:ilvl w:val="0"/>
          <w:numId w:val="12"/>
        </w:numPr>
        <w:rPr>
          <w:rFonts w:cs="Arial"/>
          <w:sz w:val="20"/>
        </w:rPr>
      </w:pPr>
      <w:r w:rsidRPr="0032790D">
        <w:rPr>
          <w:rFonts w:cs="Arial"/>
          <w:sz w:val="20"/>
        </w:rPr>
        <w:t>Only me</w:t>
      </w:r>
      <w:r>
        <w:rPr>
          <w:rFonts w:cs="Arial"/>
          <w:sz w:val="20"/>
        </w:rPr>
        <w:t xml:space="preserve">dication prescribed by a doctor, </w:t>
      </w:r>
      <w:r w:rsidRPr="0032790D">
        <w:rPr>
          <w:rFonts w:cs="Arial"/>
          <w:sz w:val="20"/>
        </w:rPr>
        <w:t xml:space="preserve">or </w:t>
      </w:r>
      <w:proofErr w:type="spellStart"/>
      <w:r w:rsidRPr="0032790D">
        <w:rPr>
          <w:rFonts w:cs="Arial"/>
          <w:sz w:val="20"/>
        </w:rPr>
        <w:t>authorised</w:t>
      </w:r>
      <w:proofErr w:type="spellEnd"/>
      <w:r w:rsidRPr="0032790D">
        <w:rPr>
          <w:rFonts w:cs="Arial"/>
          <w:sz w:val="20"/>
        </w:rPr>
        <w:t xml:space="preserve"> health care worker,</w:t>
      </w:r>
      <w:r w:rsidR="00C7650A">
        <w:rPr>
          <w:rFonts w:cs="Arial"/>
          <w:sz w:val="20"/>
        </w:rPr>
        <w:t xml:space="preserve"> which requires four or more doses per day, </w:t>
      </w:r>
      <w:r w:rsidRPr="0032790D">
        <w:rPr>
          <w:rFonts w:cs="Arial"/>
          <w:sz w:val="20"/>
        </w:rPr>
        <w:t>will be administered in school.</w:t>
      </w:r>
    </w:p>
    <w:p w:rsidR="00EF4380" w:rsidRDefault="00EF4380" w:rsidP="00EF4380">
      <w:pPr>
        <w:numPr>
          <w:ilvl w:val="0"/>
          <w:numId w:val="12"/>
        </w:numPr>
        <w:rPr>
          <w:rFonts w:cs="Arial"/>
          <w:sz w:val="20"/>
        </w:rPr>
      </w:pPr>
      <w:r w:rsidRPr="0032790D">
        <w:rPr>
          <w:rFonts w:cs="Arial"/>
          <w:sz w:val="20"/>
        </w:rPr>
        <w:t xml:space="preserve">Only members of staff that have been trained and </w:t>
      </w:r>
      <w:proofErr w:type="spellStart"/>
      <w:r w:rsidRPr="0032790D">
        <w:rPr>
          <w:rFonts w:cs="Arial"/>
          <w:sz w:val="20"/>
        </w:rPr>
        <w:t>authorised</w:t>
      </w:r>
      <w:proofErr w:type="spellEnd"/>
      <w:r w:rsidRPr="0032790D">
        <w:rPr>
          <w:rFonts w:cs="Arial"/>
          <w:sz w:val="20"/>
        </w:rPr>
        <w:t xml:space="preserve"> by the </w:t>
      </w:r>
      <w:proofErr w:type="spellStart"/>
      <w:r w:rsidRPr="0032790D">
        <w:rPr>
          <w:rFonts w:cs="Arial"/>
          <w:sz w:val="20"/>
        </w:rPr>
        <w:t>headteacher</w:t>
      </w:r>
      <w:proofErr w:type="spellEnd"/>
      <w:r w:rsidRPr="0032790D">
        <w:rPr>
          <w:rFonts w:cs="Arial"/>
          <w:sz w:val="20"/>
        </w:rPr>
        <w:t xml:space="preserve"> may supervise and administer medication. In emergency, the </w:t>
      </w:r>
      <w:proofErr w:type="spellStart"/>
      <w:r w:rsidRPr="0032790D">
        <w:rPr>
          <w:rFonts w:cs="Arial"/>
          <w:sz w:val="20"/>
        </w:rPr>
        <w:t>headteacher</w:t>
      </w:r>
      <w:proofErr w:type="spellEnd"/>
      <w:r w:rsidRPr="0032790D">
        <w:rPr>
          <w:rFonts w:cs="Arial"/>
          <w:sz w:val="20"/>
        </w:rPr>
        <w:t xml:space="preserve"> will make appropriate alternative arrangements. In some circumstances, as determined by the </w:t>
      </w:r>
      <w:proofErr w:type="spellStart"/>
      <w:r w:rsidRPr="0032790D">
        <w:rPr>
          <w:rFonts w:cs="Arial"/>
          <w:sz w:val="20"/>
        </w:rPr>
        <w:t>headteacher</w:t>
      </w:r>
      <w:proofErr w:type="spellEnd"/>
      <w:r w:rsidRPr="0032790D">
        <w:rPr>
          <w:rFonts w:cs="Arial"/>
          <w:sz w:val="20"/>
        </w:rPr>
        <w:t>, a child’s parents or qualified, specialist, nursing staff may be asked to visit school to administer the medication.</w:t>
      </w:r>
    </w:p>
    <w:p w:rsidR="00EF4380" w:rsidRDefault="00EF4380" w:rsidP="00EF4380">
      <w:pPr>
        <w:numPr>
          <w:ilvl w:val="0"/>
          <w:numId w:val="12"/>
        </w:numPr>
        <w:rPr>
          <w:rFonts w:cs="Arial"/>
          <w:sz w:val="20"/>
        </w:rPr>
      </w:pPr>
      <w:r w:rsidRPr="0032790D">
        <w:rPr>
          <w:rFonts w:cs="Arial"/>
          <w:sz w:val="20"/>
        </w:rPr>
        <w:t xml:space="preserve">Parents must send written requests </w:t>
      </w:r>
      <w:r>
        <w:rPr>
          <w:rFonts w:cs="Arial"/>
          <w:sz w:val="20"/>
        </w:rPr>
        <w:t xml:space="preserve">to the </w:t>
      </w:r>
      <w:proofErr w:type="spellStart"/>
      <w:r>
        <w:rPr>
          <w:rFonts w:cs="Arial"/>
          <w:sz w:val="20"/>
        </w:rPr>
        <w:t>headteacher</w:t>
      </w:r>
      <w:proofErr w:type="spellEnd"/>
      <w:r>
        <w:rPr>
          <w:rFonts w:cs="Arial"/>
          <w:sz w:val="20"/>
        </w:rPr>
        <w:t xml:space="preserve"> when</w:t>
      </w:r>
      <w:r w:rsidRPr="0032790D">
        <w:rPr>
          <w:rFonts w:cs="Arial"/>
          <w:sz w:val="20"/>
        </w:rPr>
        <w:t xml:space="preserve"> they wish the school to supervise or administer medication.</w:t>
      </w:r>
    </w:p>
    <w:p w:rsidR="00EF4380" w:rsidRDefault="00EF4380" w:rsidP="00EF4380">
      <w:pPr>
        <w:numPr>
          <w:ilvl w:val="0"/>
          <w:numId w:val="12"/>
        </w:numPr>
        <w:rPr>
          <w:rFonts w:cs="Arial"/>
          <w:sz w:val="20"/>
        </w:rPr>
      </w:pPr>
      <w:r w:rsidRPr="0032790D">
        <w:rPr>
          <w:rFonts w:cs="Arial"/>
          <w:sz w:val="20"/>
        </w:rPr>
        <w:t>Parents must visit the school to discus</w:t>
      </w:r>
      <w:r>
        <w:rPr>
          <w:rFonts w:cs="Arial"/>
          <w:sz w:val="20"/>
        </w:rPr>
        <w:t>s what is being requested,</w:t>
      </w:r>
      <w:r w:rsidRPr="0032790D">
        <w:rPr>
          <w:rFonts w:cs="Arial"/>
          <w:sz w:val="20"/>
        </w:rPr>
        <w:t xml:space="preserve"> agree the procedures proposed by the school</w:t>
      </w:r>
      <w:r>
        <w:rPr>
          <w:rFonts w:cs="Arial"/>
          <w:sz w:val="20"/>
        </w:rPr>
        <w:t xml:space="preserve"> and sign the appropriate form.</w:t>
      </w:r>
    </w:p>
    <w:p w:rsidR="00EF4380" w:rsidRDefault="00EF4380" w:rsidP="00EF4380">
      <w:pPr>
        <w:numPr>
          <w:ilvl w:val="0"/>
          <w:numId w:val="12"/>
        </w:numPr>
        <w:rPr>
          <w:rFonts w:cs="Arial"/>
          <w:sz w:val="20"/>
        </w:rPr>
      </w:pPr>
      <w:r w:rsidRPr="0032790D">
        <w:rPr>
          <w:rFonts w:cs="Arial"/>
          <w:sz w:val="20"/>
        </w:rPr>
        <w:t>Medication must be sent into school in its original container.</w:t>
      </w:r>
    </w:p>
    <w:p w:rsidR="00EF4380" w:rsidRDefault="00EF4380" w:rsidP="00EF4380">
      <w:pPr>
        <w:numPr>
          <w:ilvl w:val="0"/>
          <w:numId w:val="12"/>
        </w:numPr>
        <w:rPr>
          <w:rFonts w:cs="Arial"/>
          <w:sz w:val="20"/>
        </w:rPr>
      </w:pPr>
      <w:r w:rsidRPr="0032790D">
        <w:rPr>
          <w:rFonts w:cs="Arial"/>
          <w:sz w:val="20"/>
        </w:rPr>
        <w:t xml:space="preserve">Medication will be kept safely according to the instructions on its container. Where medication needs to be kept in a refrigerator the </w:t>
      </w:r>
      <w:proofErr w:type="spellStart"/>
      <w:r w:rsidRPr="0032790D">
        <w:rPr>
          <w:rFonts w:cs="Arial"/>
          <w:sz w:val="20"/>
        </w:rPr>
        <w:t>headteacher</w:t>
      </w:r>
      <w:proofErr w:type="spellEnd"/>
      <w:r w:rsidRPr="0032790D">
        <w:rPr>
          <w:rFonts w:cs="Arial"/>
          <w:sz w:val="20"/>
        </w:rPr>
        <w:t xml:space="preserve"> will decide how it is to be stored.</w:t>
      </w:r>
    </w:p>
    <w:p w:rsidR="00EF4380" w:rsidRDefault="00EF4380" w:rsidP="00EF4380">
      <w:pPr>
        <w:numPr>
          <w:ilvl w:val="0"/>
          <w:numId w:val="12"/>
        </w:numPr>
        <w:rPr>
          <w:rFonts w:cs="Arial"/>
          <w:sz w:val="20"/>
        </w:rPr>
      </w:pPr>
      <w:r w:rsidRPr="0032790D">
        <w:rPr>
          <w:rFonts w:cs="Arial"/>
          <w:sz w:val="20"/>
        </w:rPr>
        <w:t>When pupils needing medication are on visits away from school, the school will do its best to see that</w:t>
      </w:r>
      <w:r>
        <w:rPr>
          <w:rFonts w:cs="Arial"/>
          <w:sz w:val="20"/>
        </w:rPr>
        <w:t>,</w:t>
      </w:r>
      <w:r w:rsidRPr="0032790D">
        <w:rPr>
          <w:rFonts w:cs="Arial"/>
          <w:sz w:val="20"/>
        </w:rPr>
        <w:t xml:space="preserve"> as far as possible, within the available resources, special arrangements are made to allow the pupil to participate. This may mean that the child’s parent wi</w:t>
      </w:r>
      <w:r>
        <w:rPr>
          <w:rFonts w:cs="Arial"/>
          <w:sz w:val="20"/>
        </w:rPr>
        <w:t xml:space="preserve">ll be requested to accompany them </w:t>
      </w:r>
      <w:r w:rsidRPr="0032790D">
        <w:rPr>
          <w:rFonts w:cs="Arial"/>
          <w:sz w:val="20"/>
        </w:rPr>
        <w:t>on such visits and outings.</w:t>
      </w:r>
    </w:p>
    <w:p w:rsidR="00EF4380" w:rsidRPr="0032790D" w:rsidRDefault="00EF4380" w:rsidP="00EF4380">
      <w:pPr>
        <w:ind w:left="360"/>
        <w:rPr>
          <w:rFonts w:cs="Arial"/>
          <w:sz w:val="20"/>
        </w:rPr>
      </w:pPr>
    </w:p>
    <w:p w:rsidR="00EF4380" w:rsidRPr="0032790D" w:rsidRDefault="00EF4380" w:rsidP="00EF4380">
      <w:pPr>
        <w:rPr>
          <w:rFonts w:ascii="Arial Black" w:hAnsi="Arial Black"/>
          <w:sz w:val="20"/>
        </w:rPr>
      </w:pPr>
      <w:r w:rsidRPr="0032790D">
        <w:rPr>
          <w:rFonts w:ascii="Arial Black" w:hAnsi="Arial Black"/>
          <w:sz w:val="20"/>
        </w:rPr>
        <w:t>OUTCOMES</w:t>
      </w:r>
    </w:p>
    <w:p w:rsidR="00EF4380" w:rsidRPr="000770A3" w:rsidRDefault="00EF4380" w:rsidP="00EF4380">
      <w:pPr>
        <w:rPr>
          <w:rFonts w:cs="Arial"/>
        </w:rPr>
      </w:pPr>
      <w:r w:rsidRPr="0032790D">
        <w:rPr>
          <w:rFonts w:cs="Arial"/>
          <w:sz w:val="20"/>
        </w:rPr>
        <w:t xml:space="preserve">The school will do all that it can to ensure that children with medical and special needs </w:t>
      </w:r>
      <w:r>
        <w:rPr>
          <w:rFonts w:cs="Arial"/>
          <w:sz w:val="20"/>
        </w:rPr>
        <w:t xml:space="preserve">will have as little </w:t>
      </w:r>
      <w:r w:rsidRPr="0032790D">
        <w:rPr>
          <w:rFonts w:cs="Arial"/>
          <w:sz w:val="20"/>
        </w:rPr>
        <w:t>disruption to their education</w:t>
      </w:r>
      <w:r>
        <w:rPr>
          <w:rFonts w:cs="Arial"/>
          <w:sz w:val="20"/>
        </w:rPr>
        <w:t xml:space="preserve"> as possible</w:t>
      </w:r>
      <w:r w:rsidRPr="0032790D">
        <w:rPr>
          <w:rFonts w:cs="Arial"/>
          <w:sz w:val="20"/>
        </w:rPr>
        <w:t>. It will make safe arrangements for the administration and keeping of medication and it will seek to ensure that sufficient members of staff are trained and confident to supervise and administer medication.</w:t>
      </w:r>
    </w:p>
    <w:p w:rsidR="00EF4380" w:rsidRDefault="00EF4380">
      <w:pPr>
        <w:rPr>
          <w:b/>
          <w:sz w:val="22"/>
        </w:rPr>
      </w:pPr>
    </w:p>
    <w:p w:rsidR="00EF4380" w:rsidRDefault="00EF4380">
      <w:pPr>
        <w:rPr>
          <w:b/>
          <w:sz w:val="22"/>
        </w:rPr>
      </w:pPr>
    </w:p>
    <w:p w:rsidR="003F4087" w:rsidRDefault="003F4087">
      <w:pPr>
        <w:rPr>
          <w:sz w:val="22"/>
        </w:rPr>
      </w:pPr>
      <w:r>
        <w:rPr>
          <w:b/>
          <w:sz w:val="22"/>
        </w:rPr>
        <w:tab/>
      </w:r>
    </w:p>
    <w:p w:rsidR="003F4087" w:rsidRDefault="003F4087">
      <w:pPr>
        <w:pStyle w:val="Header"/>
        <w:tabs>
          <w:tab w:val="clear" w:pos="4153"/>
          <w:tab w:val="clear" w:pos="8306"/>
        </w:tabs>
      </w:pPr>
    </w:p>
    <w:p w:rsidR="003F4087" w:rsidRDefault="003F4087" w:rsidP="00C7650A">
      <w:pPr>
        <w:ind w:firstLine="720"/>
        <w:rPr>
          <w:b/>
          <w:sz w:val="22"/>
        </w:rPr>
      </w:pPr>
      <w:r>
        <w:rPr>
          <w:b/>
          <w:sz w:val="22"/>
        </w:rPr>
        <w:t>Signed</w:t>
      </w:r>
      <w:r w:rsidR="00C7650A">
        <w:rPr>
          <w:b/>
          <w:sz w:val="22"/>
        </w:rPr>
        <w:t xml:space="preserve">: </w:t>
      </w:r>
    </w:p>
    <w:p w:rsidR="00C7650A" w:rsidRDefault="00C7650A" w:rsidP="00C7650A">
      <w:pPr>
        <w:ind w:firstLine="720"/>
        <w:rPr>
          <w:b/>
          <w:sz w:val="22"/>
        </w:rPr>
      </w:pPr>
    </w:p>
    <w:p w:rsidR="00C7650A" w:rsidRDefault="00C7650A" w:rsidP="00C7650A">
      <w:pPr>
        <w:ind w:firstLine="720"/>
        <w:rPr>
          <w:b/>
          <w:sz w:val="22"/>
        </w:rPr>
      </w:pPr>
      <w:r>
        <w:rPr>
          <w:b/>
          <w:sz w:val="22"/>
        </w:rPr>
        <w:t>Date: 16</w:t>
      </w:r>
      <w:r w:rsidRPr="00C7650A">
        <w:rPr>
          <w:b/>
          <w:sz w:val="22"/>
          <w:vertAlign w:val="superscript"/>
        </w:rPr>
        <w:t>th</w:t>
      </w:r>
      <w:r>
        <w:rPr>
          <w:b/>
          <w:sz w:val="22"/>
        </w:rPr>
        <w:t xml:space="preserve"> March 2017</w:t>
      </w:r>
    </w:p>
    <w:p w:rsidR="00C7650A" w:rsidRDefault="00C7650A" w:rsidP="00C7650A">
      <w:pPr>
        <w:ind w:firstLine="720"/>
        <w:rPr>
          <w:b/>
          <w:sz w:val="22"/>
        </w:rPr>
      </w:pPr>
    </w:p>
    <w:p w:rsidR="00C7650A" w:rsidRDefault="00C7650A" w:rsidP="00C7650A">
      <w:pPr>
        <w:ind w:firstLine="720"/>
        <w:rPr>
          <w:b/>
          <w:sz w:val="22"/>
        </w:rPr>
      </w:pPr>
      <w:r>
        <w:rPr>
          <w:b/>
          <w:sz w:val="22"/>
        </w:rPr>
        <w:t>Review date: 16</w:t>
      </w:r>
      <w:r w:rsidRPr="00C7650A">
        <w:rPr>
          <w:b/>
          <w:sz w:val="22"/>
          <w:vertAlign w:val="superscript"/>
        </w:rPr>
        <w:t>th</w:t>
      </w:r>
      <w:r>
        <w:rPr>
          <w:b/>
          <w:sz w:val="22"/>
        </w:rPr>
        <w:t xml:space="preserve"> March 2019</w:t>
      </w:r>
    </w:p>
    <w:p w:rsidR="00C7650A" w:rsidRDefault="00C7650A" w:rsidP="00C7650A">
      <w:pPr>
        <w:ind w:firstLine="720"/>
        <w:rPr>
          <w:b/>
          <w:sz w:val="22"/>
        </w:rPr>
      </w:pPr>
    </w:p>
    <w:sectPr w:rsidR="00C7650A" w:rsidSect="00E61878">
      <w:pgSz w:w="11907" w:h="16840" w:code="9"/>
      <w:pgMar w:top="567" w:right="1701" w:bottom="567" w:left="1701" w:header="680" w:footer="851"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C87" w:rsidRDefault="00F91C87">
      <w:r>
        <w:separator/>
      </w:r>
    </w:p>
  </w:endnote>
  <w:endnote w:type="continuationSeparator" w:id="0">
    <w:p w:rsidR="00F91C87" w:rsidRDefault="00F91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C87" w:rsidRDefault="00F91C87">
      <w:r>
        <w:separator/>
      </w:r>
    </w:p>
  </w:footnote>
  <w:footnote w:type="continuationSeparator" w:id="0">
    <w:p w:rsidR="00F91C87" w:rsidRDefault="00F91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67F0"/>
    <w:multiLevelType w:val="multilevel"/>
    <w:tmpl w:val="6F44E010"/>
    <w:lvl w:ilvl="0">
      <w:start w:val="6"/>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BBC6C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23A61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96E11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1AB36AB"/>
    <w:multiLevelType w:val="singleLevel"/>
    <w:tmpl w:val="02885452"/>
    <w:lvl w:ilvl="0">
      <w:start w:val="2"/>
      <w:numFmt w:val="decimal"/>
      <w:lvlText w:val="%1"/>
      <w:lvlJc w:val="left"/>
      <w:pPr>
        <w:tabs>
          <w:tab w:val="num" w:pos="720"/>
        </w:tabs>
        <w:ind w:left="720" w:hanging="720"/>
      </w:pPr>
      <w:rPr>
        <w:rFonts w:hint="default"/>
      </w:rPr>
    </w:lvl>
  </w:abstractNum>
  <w:abstractNum w:abstractNumId="5">
    <w:nsid w:val="32AD50BC"/>
    <w:multiLevelType w:val="hybridMultilevel"/>
    <w:tmpl w:val="292E4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B264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C3F7D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6DA47857"/>
    <w:multiLevelType w:val="multilevel"/>
    <w:tmpl w:val="F64EAF0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7B4844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7D2707CB"/>
    <w:multiLevelType w:val="hybridMultilevel"/>
    <w:tmpl w:val="35AA0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79299E"/>
    <w:multiLevelType w:val="multilevel"/>
    <w:tmpl w:val="B6A08C84"/>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2"/>
  </w:num>
  <w:num w:numId="2">
    <w:abstractNumId w:val="3"/>
  </w:num>
  <w:num w:numId="3">
    <w:abstractNumId w:val="7"/>
  </w:num>
  <w:num w:numId="4">
    <w:abstractNumId w:val="11"/>
  </w:num>
  <w:num w:numId="5">
    <w:abstractNumId w:val="1"/>
  </w:num>
  <w:num w:numId="6">
    <w:abstractNumId w:val="8"/>
  </w:num>
  <w:num w:numId="7">
    <w:abstractNumId w:val="9"/>
  </w:num>
  <w:num w:numId="8">
    <w:abstractNumId w:val="6"/>
  </w:num>
  <w:num w:numId="9">
    <w:abstractNumId w:val="0"/>
  </w:num>
  <w:num w:numId="10">
    <w:abstractNumId w:val="4"/>
  </w:num>
  <w:num w:numId="11">
    <w:abstractNumId w:val="5"/>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06AB1"/>
    <w:rsid w:val="0019257C"/>
    <w:rsid w:val="0027143B"/>
    <w:rsid w:val="00300E37"/>
    <w:rsid w:val="003F4087"/>
    <w:rsid w:val="004B19CE"/>
    <w:rsid w:val="00593EDF"/>
    <w:rsid w:val="00606AB1"/>
    <w:rsid w:val="007442CC"/>
    <w:rsid w:val="00C11662"/>
    <w:rsid w:val="00C7650A"/>
    <w:rsid w:val="00CE3E46"/>
    <w:rsid w:val="00E61878"/>
    <w:rsid w:val="00EF4380"/>
    <w:rsid w:val="00F45514"/>
    <w:rsid w:val="00F91C87"/>
    <w:rsid w:val="00F943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878"/>
    <w:rPr>
      <w:rFonts w:ascii="Arial" w:hAnsi="Arial"/>
      <w:color w:val="000000"/>
      <w:sz w:val="24"/>
      <w:lang w:val="en-US" w:eastAsia="en-US"/>
    </w:rPr>
  </w:style>
  <w:style w:type="paragraph" w:styleId="Heading1">
    <w:name w:val="heading 1"/>
    <w:basedOn w:val="Normal"/>
    <w:next w:val="Normal"/>
    <w:qFormat/>
    <w:rsid w:val="00E61878"/>
    <w:pPr>
      <w:keepNext/>
      <w:outlineLvl w:val="0"/>
    </w:pPr>
    <w:rPr>
      <w:sz w:val="28"/>
    </w:rPr>
  </w:style>
  <w:style w:type="paragraph" w:styleId="Heading2">
    <w:name w:val="heading 2"/>
    <w:basedOn w:val="Normal"/>
    <w:next w:val="Normal"/>
    <w:qFormat/>
    <w:rsid w:val="00E61878"/>
    <w:pPr>
      <w:keepNext/>
      <w:outlineLvl w:val="1"/>
    </w:pPr>
    <w:rPr>
      <w:b/>
      <w:sz w:val="28"/>
    </w:rPr>
  </w:style>
  <w:style w:type="paragraph" w:styleId="Heading3">
    <w:name w:val="heading 3"/>
    <w:basedOn w:val="Normal"/>
    <w:next w:val="Normal"/>
    <w:qFormat/>
    <w:rsid w:val="00E61878"/>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61878"/>
    <w:pPr>
      <w:jc w:val="center"/>
    </w:pPr>
    <w:rPr>
      <w:sz w:val="28"/>
    </w:rPr>
  </w:style>
  <w:style w:type="paragraph" w:customStyle="1" w:styleId="aLCPBodytext">
    <w:name w:val="a LCP Body text"/>
    <w:autoRedefine/>
    <w:rsid w:val="00E61878"/>
    <w:pPr>
      <w:ind w:left="680" w:hanging="680"/>
    </w:pPr>
    <w:rPr>
      <w:rFonts w:ascii="Arial" w:hAnsi="Arial"/>
      <w:sz w:val="22"/>
      <w:lang w:eastAsia="en-US"/>
    </w:rPr>
  </w:style>
  <w:style w:type="paragraph" w:styleId="Header">
    <w:name w:val="header"/>
    <w:basedOn w:val="Normal"/>
    <w:link w:val="HeaderChar"/>
    <w:rsid w:val="00E61878"/>
    <w:pPr>
      <w:tabs>
        <w:tab w:val="center" w:pos="4153"/>
        <w:tab w:val="right" w:pos="8306"/>
      </w:tabs>
    </w:pPr>
  </w:style>
  <w:style w:type="paragraph" w:styleId="Footer">
    <w:name w:val="footer"/>
    <w:basedOn w:val="Normal"/>
    <w:rsid w:val="00E61878"/>
    <w:pPr>
      <w:tabs>
        <w:tab w:val="center" w:pos="4153"/>
        <w:tab w:val="right" w:pos="8306"/>
      </w:tabs>
    </w:pPr>
  </w:style>
  <w:style w:type="paragraph" w:styleId="BodyText3">
    <w:name w:val="Body Text 3"/>
    <w:basedOn w:val="Normal"/>
    <w:link w:val="BodyText3Char"/>
    <w:rsid w:val="00F943AB"/>
    <w:rPr>
      <w:color w:val="auto"/>
      <w:sz w:val="28"/>
      <w:lang w:val="en-GB" w:eastAsia="en-GB"/>
    </w:rPr>
  </w:style>
  <w:style w:type="character" w:customStyle="1" w:styleId="BodyText3Char">
    <w:name w:val="Body Text 3 Char"/>
    <w:basedOn w:val="DefaultParagraphFont"/>
    <w:link w:val="BodyText3"/>
    <w:rsid w:val="00F943AB"/>
    <w:rPr>
      <w:rFonts w:ascii="Arial" w:hAnsi="Arial"/>
      <w:sz w:val="28"/>
      <w:lang w:val="en-GB" w:eastAsia="en-GB" w:bidi="ar-SA"/>
    </w:rPr>
  </w:style>
  <w:style w:type="paragraph" w:styleId="BalloonText">
    <w:name w:val="Balloon Text"/>
    <w:basedOn w:val="Normal"/>
    <w:link w:val="BalloonTextChar"/>
    <w:rsid w:val="00F45514"/>
    <w:rPr>
      <w:rFonts w:ascii="Tahoma" w:hAnsi="Tahoma" w:cs="Tahoma"/>
      <w:sz w:val="16"/>
      <w:szCs w:val="16"/>
    </w:rPr>
  </w:style>
  <w:style w:type="character" w:customStyle="1" w:styleId="BalloonTextChar">
    <w:name w:val="Balloon Text Char"/>
    <w:basedOn w:val="DefaultParagraphFont"/>
    <w:link w:val="BalloonText"/>
    <w:rsid w:val="00F45514"/>
    <w:rPr>
      <w:rFonts w:ascii="Tahoma" w:hAnsi="Tahoma" w:cs="Tahoma"/>
      <w:color w:val="000000"/>
      <w:sz w:val="16"/>
      <w:szCs w:val="16"/>
      <w:lang w:val="en-US" w:eastAsia="en-US"/>
    </w:rPr>
  </w:style>
  <w:style w:type="character" w:customStyle="1" w:styleId="HeaderChar">
    <w:name w:val="Header Char"/>
    <w:basedOn w:val="DefaultParagraphFont"/>
    <w:link w:val="Header"/>
    <w:rsid w:val="00F45514"/>
    <w:rPr>
      <w:rFonts w:ascii="Arial" w:hAnsi="Arial"/>
      <w:color w:val="000000"/>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CC83B09B9E547B9C49F06896A3FE9" ma:contentTypeVersion="0" ma:contentTypeDescription="Create a new document." ma:contentTypeScope="" ma:versionID="9f0e1b4d34da968660fe529dc7371e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DFD5500-111D-4E2E-932C-A27773871870}">
  <ds:schemaRefs>
    <ds:schemaRef ds:uri="http://schemas.microsoft.com/sharepoint/v3/contenttype/forms"/>
  </ds:schemaRefs>
</ds:datastoreItem>
</file>

<file path=customXml/itemProps2.xml><?xml version="1.0" encoding="utf-8"?>
<ds:datastoreItem xmlns:ds="http://schemas.openxmlformats.org/officeDocument/2006/customXml" ds:itemID="{F37AE661-B4A9-4501-9C9B-3DF93E493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608BEF-3FD1-4BA8-9CB5-C8FDB4C1069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Racial Equality Policy</vt:lpstr>
    </vt:vector>
  </TitlesOfParts>
  <Company>Leicestershire County Council</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Racial Equality Policy</dc:title>
  <dc:creator>LCC22171</dc:creator>
  <cp:lastModifiedBy>goddard</cp:lastModifiedBy>
  <cp:revision>2</cp:revision>
  <cp:lastPrinted>2012-04-19T09:12:00Z</cp:lastPrinted>
  <dcterms:created xsi:type="dcterms:W3CDTF">2017-03-16T14:18:00Z</dcterms:created>
  <dcterms:modified xsi:type="dcterms:W3CDTF">2017-03-16T14:18:00Z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-1150687322</vt:i4>
  </property>
  <property fmtid="{D5CDD505-2E9C-101B-9397-08002B2CF9AE}" pid="3" name="_EmailSubject">
    <vt:lpwstr>Policies 2nd edition</vt:lpwstr>
  </property>
  <property fmtid="{D5CDD505-2E9C-101B-9397-08002B2CF9AE}" pid="4" name="_AuthorEmail">
    <vt:lpwstr>halina@lcpuk.co.uk</vt:lpwstr>
  </property>
  <property fmtid="{D5CDD505-2E9C-101B-9397-08002B2CF9AE}" pid="5" name="_AuthorEmailDisplayName">
    <vt:lpwstr>Halina Boniszewska</vt:lpwstr>
  </property>
  <property fmtid="{D5CDD505-2E9C-101B-9397-08002B2CF9AE}" pid="6" name="_ReviewingToolsShownOnce">
    <vt:lpwstr/>
  </property>
</Properties>
</file>